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8E19" w14:textId="2486768E" w:rsidR="000C62C3" w:rsidRPr="000321BB" w:rsidRDefault="00970AD5" w:rsidP="005E2129">
      <w:pPr>
        <w:pStyle w:val="Titel"/>
        <w:rPr>
          <w:b/>
          <w:bCs/>
          <w:sz w:val="40"/>
          <w:szCs w:val="40"/>
        </w:rPr>
      </w:pPr>
      <w:r w:rsidRPr="001A2A4C">
        <w:rPr>
          <w:sz w:val="40"/>
          <w:szCs w:val="40"/>
        </w:rPr>
        <w:t>Aankondiging</w:t>
      </w:r>
      <w:r w:rsidR="008A6FFC">
        <w:rPr>
          <w:sz w:val="40"/>
          <w:szCs w:val="40"/>
        </w:rPr>
        <w:t xml:space="preserve"> </w:t>
      </w:r>
      <w:r w:rsidR="00423EF4">
        <w:rPr>
          <w:sz w:val="40"/>
          <w:szCs w:val="40"/>
        </w:rPr>
        <w:t>zesde</w:t>
      </w:r>
      <w:r w:rsidR="003E7CB3">
        <w:rPr>
          <w:sz w:val="40"/>
          <w:szCs w:val="40"/>
        </w:rPr>
        <w:t xml:space="preserve"> </w:t>
      </w:r>
      <w:r w:rsidR="008A6FFC" w:rsidRPr="008A6FFC">
        <w:rPr>
          <w:sz w:val="40"/>
          <w:szCs w:val="40"/>
          <w:u w:val="single"/>
        </w:rPr>
        <w:t>openstelling</w:t>
      </w:r>
      <w:r w:rsidR="008A6FFC">
        <w:rPr>
          <w:sz w:val="40"/>
          <w:szCs w:val="40"/>
        </w:rPr>
        <w:t xml:space="preserve"> van de </w:t>
      </w:r>
      <w:r w:rsidR="00E364D5">
        <w:rPr>
          <w:sz w:val="40"/>
          <w:szCs w:val="40"/>
        </w:rPr>
        <w:t>O</w:t>
      </w:r>
      <w:r w:rsidRPr="001A2A4C">
        <w:rPr>
          <w:sz w:val="40"/>
          <w:szCs w:val="40"/>
        </w:rPr>
        <w:t xml:space="preserve">pen </w:t>
      </w:r>
      <w:r w:rsidR="00E364D5">
        <w:rPr>
          <w:sz w:val="40"/>
          <w:szCs w:val="40"/>
        </w:rPr>
        <w:t>H</w:t>
      </w:r>
      <w:r w:rsidRPr="001A2A4C">
        <w:rPr>
          <w:sz w:val="40"/>
          <w:szCs w:val="40"/>
        </w:rPr>
        <w:t>ouse procedure:</w:t>
      </w:r>
      <w:r w:rsidR="00A14DAF" w:rsidRPr="001A2A4C">
        <w:rPr>
          <w:sz w:val="40"/>
          <w:szCs w:val="40"/>
        </w:rPr>
        <w:t xml:space="preserve"> </w:t>
      </w:r>
      <w:bookmarkStart w:id="0" w:name="_Hlk132794449"/>
      <w:r w:rsidR="008A6FFC">
        <w:rPr>
          <w:sz w:val="40"/>
          <w:szCs w:val="40"/>
        </w:rPr>
        <w:t xml:space="preserve">201513 </w:t>
      </w:r>
      <w:r w:rsidR="00A14DAF" w:rsidRPr="001A2A4C">
        <w:rPr>
          <w:sz w:val="40"/>
          <w:szCs w:val="40"/>
        </w:rPr>
        <w:t xml:space="preserve">Huishoudelijke ondersteuning </w:t>
      </w:r>
      <w:r w:rsidR="005E2129" w:rsidRPr="001A2A4C">
        <w:rPr>
          <w:sz w:val="40"/>
          <w:szCs w:val="40"/>
        </w:rPr>
        <w:t>202</w:t>
      </w:r>
      <w:r w:rsidR="00F8260C">
        <w:rPr>
          <w:sz w:val="40"/>
          <w:szCs w:val="40"/>
        </w:rPr>
        <w:t>6</w:t>
      </w:r>
      <w:r w:rsidR="00463F01">
        <w:rPr>
          <w:sz w:val="40"/>
          <w:szCs w:val="40"/>
        </w:rPr>
        <w:t xml:space="preserve"> </w:t>
      </w:r>
      <w:r w:rsidR="000321BB" w:rsidRPr="000321BB">
        <w:rPr>
          <w:b/>
          <w:bCs/>
          <w:sz w:val="40"/>
          <w:szCs w:val="40"/>
        </w:rPr>
        <w:t>gem</w:t>
      </w:r>
      <w:r w:rsidR="00463F01">
        <w:rPr>
          <w:b/>
          <w:bCs/>
          <w:sz w:val="40"/>
          <w:szCs w:val="40"/>
        </w:rPr>
        <w:t>eente</w:t>
      </w:r>
      <w:r w:rsidR="000321BB" w:rsidRPr="000321BB">
        <w:rPr>
          <w:b/>
          <w:bCs/>
          <w:sz w:val="40"/>
          <w:szCs w:val="40"/>
        </w:rPr>
        <w:t xml:space="preserve"> Rijssen-Holten</w:t>
      </w:r>
      <w:bookmarkEnd w:id="0"/>
    </w:p>
    <w:p w14:paraId="64B4C516" w14:textId="05F9D029" w:rsidR="00970AD5" w:rsidRPr="001A2A4C" w:rsidRDefault="00970AD5"/>
    <w:p w14:paraId="6FB74894" w14:textId="45563392" w:rsidR="005E2129" w:rsidRDefault="00970AD5" w:rsidP="005C24E2">
      <w:pPr>
        <w:jc w:val="both"/>
        <w:rPr>
          <w:rFonts w:ascii="Arial" w:hAnsi="Arial" w:cs="Arial"/>
        </w:rPr>
      </w:pPr>
      <w:r w:rsidRPr="00236FB1">
        <w:rPr>
          <w:rFonts w:ascii="Arial" w:hAnsi="Arial" w:cs="Arial"/>
        </w:rPr>
        <w:t xml:space="preserve">De gemeente Rijssen-Holten </w:t>
      </w:r>
      <w:r w:rsidR="008A6FFC">
        <w:rPr>
          <w:rFonts w:ascii="Arial" w:hAnsi="Arial" w:cs="Arial"/>
        </w:rPr>
        <w:t xml:space="preserve">heeft </w:t>
      </w:r>
      <w:r w:rsidR="00C93BAB">
        <w:rPr>
          <w:rFonts w:ascii="Arial" w:hAnsi="Arial" w:cs="Arial"/>
        </w:rPr>
        <w:t>medio</w:t>
      </w:r>
      <w:r w:rsidR="007F547A">
        <w:rPr>
          <w:rFonts w:ascii="Arial" w:hAnsi="Arial" w:cs="Arial"/>
        </w:rPr>
        <w:t xml:space="preserve"> 2022 </w:t>
      </w:r>
      <w:r w:rsidRPr="00236FB1">
        <w:rPr>
          <w:rFonts w:ascii="Arial" w:hAnsi="Arial" w:cs="Arial"/>
        </w:rPr>
        <w:t xml:space="preserve">een </w:t>
      </w:r>
      <w:r w:rsidR="00E364D5">
        <w:rPr>
          <w:rFonts w:ascii="Arial" w:hAnsi="Arial" w:cs="Arial"/>
        </w:rPr>
        <w:t>O</w:t>
      </w:r>
      <w:r w:rsidR="005E2129" w:rsidRPr="00236FB1">
        <w:rPr>
          <w:rFonts w:ascii="Arial" w:hAnsi="Arial" w:cs="Arial"/>
        </w:rPr>
        <w:t xml:space="preserve">pen </w:t>
      </w:r>
      <w:r w:rsidR="00E364D5">
        <w:rPr>
          <w:rFonts w:ascii="Arial" w:hAnsi="Arial" w:cs="Arial"/>
        </w:rPr>
        <w:t>H</w:t>
      </w:r>
      <w:r w:rsidR="005E2129" w:rsidRPr="00236FB1">
        <w:rPr>
          <w:rFonts w:ascii="Arial" w:hAnsi="Arial" w:cs="Arial"/>
        </w:rPr>
        <w:t xml:space="preserve">ouse </w:t>
      </w:r>
      <w:r w:rsidR="00E364D5">
        <w:rPr>
          <w:rFonts w:ascii="Arial" w:hAnsi="Arial" w:cs="Arial"/>
        </w:rPr>
        <w:t>p</w:t>
      </w:r>
      <w:r w:rsidR="005E2129" w:rsidRPr="00236FB1">
        <w:rPr>
          <w:rFonts w:ascii="Arial" w:hAnsi="Arial" w:cs="Arial"/>
        </w:rPr>
        <w:t xml:space="preserve">rocedure </w:t>
      </w:r>
      <w:r w:rsidR="008A6FFC">
        <w:rPr>
          <w:rFonts w:ascii="Arial" w:hAnsi="Arial" w:cs="Arial"/>
        </w:rPr>
        <w:t xml:space="preserve">doorlopen </w:t>
      </w:r>
      <w:r w:rsidR="005E2129" w:rsidRPr="00236FB1">
        <w:rPr>
          <w:rFonts w:ascii="Arial" w:hAnsi="Arial" w:cs="Arial"/>
        </w:rPr>
        <w:t>conform haar gemeentelijke in</w:t>
      </w:r>
      <w:r w:rsidR="001A2A4C" w:rsidRPr="00236FB1">
        <w:rPr>
          <w:rFonts w:ascii="Arial" w:hAnsi="Arial" w:cs="Arial"/>
        </w:rPr>
        <w:t>k</w:t>
      </w:r>
      <w:r w:rsidR="005E2129" w:rsidRPr="00236FB1">
        <w:rPr>
          <w:rFonts w:ascii="Arial" w:hAnsi="Arial" w:cs="Arial"/>
        </w:rPr>
        <w:t>oop- en aanbestedingsbeleid.</w:t>
      </w:r>
      <w:r w:rsidR="008A6FFC">
        <w:rPr>
          <w:rFonts w:ascii="Arial" w:hAnsi="Arial" w:cs="Arial"/>
        </w:rPr>
        <w:t xml:space="preserve"> Hierin is opgenomen dat deze </w:t>
      </w:r>
      <w:r w:rsidR="007F547A">
        <w:rPr>
          <w:rFonts w:ascii="Arial" w:hAnsi="Arial" w:cs="Arial"/>
        </w:rPr>
        <w:t xml:space="preserve">Open House procedure twee </w:t>
      </w:r>
      <w:r w:rsidR="008A6FFC">
        <w:rPr>
          <w:rFonts w:ascii="Arial" w:hAnsi="Arial" w:cs="Arial"/>
        </w:rPr>
        <w:t xml:space="preserve">(2) maal per jaar wordt opengesteld in de maanden </w:t>
      </w:r>
      <w:r w:rsidR="008A6FFC" w:rsidRPr="008A6FFC">
        <w:rPr>
          <w:rFonts w:ascii="Arial" w:hAnsi="Arial" w:cs="Arial"/>
        </w:rPr>
        <w:t xml:space="preserve">november en mei, waarna toetreding per 1 januari en per 1 juli kan plaatsvinden. </w:t>
      </w:r>
      <w:r w:rsidR="008A6FFC">
        <w:rPr>
          <w:rFonts w:ascii="Arial" w:hAnsi="Arial" w:cs="Arial"/>
        </w:rPr>
        <w:t xml:space="preserve">De </w:t>
      </w:r>
      <w:r w:rsidR="00423EF4">
        <w:rPr>
          <w:rFonts w:ascii="Arial" w:hAnsi="Arial" w:cs="Arial"/>
        </w:rPr>
        <w:t>zesde</w:t>
      </w:r>
      <w:r w:rsidR="008A6FFC">
        <w:rPr>
          <w:rFonts w:ascii="Arial" w:hAnsi="Arial" w:cs="Arial"/>
        </w:rPr>
        <w:t xml:space="preserve"> mogelijkheid hiervoor is per </w:t>
      </w:r>
      <w:r w:rsidR="00690569">
        <w:rPr>
          <w:rFonts w:ascii="Arial" w:hAnsi="Arial" w:cs="Arial"/>
        </w:rPr>
        <w:t xml:space="preserve">3 </w:t>
      </w:r>
      <w:r w:rsidR="00423EF4">
        <w:rPr>
          <w:rFonts w:ascii="Arial" w:hAnsi="Arial" w:cs="Arial"/>
        </w:rPr>
        <w:t>november</w:t>
      </w:r>
      <w:r w:rsidR="000D1322">
        <w:rPr>
          <w:rFonts w:ascii="Arial" w:hAnsi="Arial" w:cs="Arial"/>
        </w:rPr>
        <w:t xml:space="preserve"> </w:t>
      </w:r>
      <w:r w:rsidR="00A968D8">
        <w:rPr>
          <w:rFonts w:ascii="Arial" w:hAnsi="Arial" w:cs="Arial"/>
        </w:rPr>
        <w:t>202</w:t>
      </w:r>
      <w:r w:rsidR="000D1322">
        <w:rPr>
          <w:rFonts w:ascii="Arial" w:hAnsi="Arial" w:cs="Arial"/>
        </w:rPr>
        <w:t>5</w:t>
      </w:r>
      <w:r w:rsidR="00E364D5">
        <w:rPr>
          <w:rFonts w:ascii="Arial" w:hAnsi="Arial" w:cs="Arial"/>
        </w:rPr>
        <w:t>, w</w:t>
      </w:r>
      <w:r w:rsidR="008A6FFC">
        <w:rPr>
          <w:rFonts w:ascii="Arial" w:hAnsi="Arial" w:cs="Arial"/>
        </w:rPr>
        <w:t>aarvoor deze aankondiging.</w:t>
      </w:r>
    </w:p>
    <w:p w14:paraId="337E4E4F" w14:textId="77777777" w:rsidR="005C24E2" w:rsidRPr="00236FB1" w:rsidRDefault="005C24E2" w:rsidP="005C24E2">
      <w:pPr>
        <w:jc w:val="both"/>
        <w:rPr>
          <w:rFonts w:ascii="Arial" w:hAnsi="Arial" w:cs="Arial"/>
        </w:rPr>
      </w:pPr>
    </w:p>
    <w:p w14:paraId="5119B1B3" w14:textId="4AB3C3B4" w:rsidR="005E2129" w:rsidRPr="00236FB1" w:rsidRDefault="00E51EEB" w:rsidP="005C24E2">
      <w:pPr>
        <w:jc w:val="both"/>
        <w:rPr>
          <w:rFonts w:ascii="Arial" w:hAnsi="Arial" w:cs="Arial"/>
          <w:b/>
          <w:bCs/>
        </w:rPr>
      </w:pPr>
      <w:r>
        <w:rPr>
          <w:rFonts w:ascii="Arial" w:hAnsi="Arial" w:cs="Arial"/>
          <w:b/>
          <w:bCs/>
        </w:rPr>
        <w:t xml:space="preserve">De opdracht bestaat uit: </w:t>
      </w:r>
    </w:p>
    <w:p w14:paraId="1207FB97" w14:textId="2D542C9B" w:rsidR="00463F01" w:rsidRPr="00236FB1" w:rsidRDefault="00463F01" w:rsidP="005C24E2">
      <w:pPr>
        <w:jc w:val="both"/>
        <w:rPr>
          <w:rFonts w:ascii="Arial" w:hAnsi="Arial" w:cs="Arial"/>
        </w:rPr>
      </w:pPr>
      <w:r w:rsidRPr="00236FB1">
        <w:rPr>
          <w:rFonts w:ascii="Arial" w:hAnsi="Arial" w:cs="Arial"/>
        </w:rPr>
        <w:t>De gemeente Rijssen-Holten wil middels een Open House procedure een raamovereenkomst sluiten met alle zorgaanbieders, die instemmen met de voorwaarden voor huishoudelijke ondersteuning</w:t>
      </w:r>
      <w:r w:rsidR="00236FB1" w:rsidRPr="00236FB1">
        <w:rPr>
          <w:rFonts w:ascii="Arial" w:hAnsi="Arial" w:cs="Arial"/>
        </w:rPr>
        <w:t>.</w:t>
      </w:r>
      <w:r w:rsidRPr="00236FB1">
        <w:rPr>
          <w:rFonts w:ascii="Arial" w:hAnsi="Arial" w:cs="Arial"/>
        </w:rPr>
        <w:t xml:space="preserve"> De voorwaarden, uitgangspunten en tarieven voor deze </w:t>
      </w:r>
      <w:r w:rsidR="00E364D5">
        <w:rPr>
          <w:rFonts w:ascii="Arial" w:hAnsi="Arial" w:cs="Arial"/>
        </w:rPr>
        <w:t>O</w:t>
      </w:r>
      <w:r w:rsidRPr="00236FB1">
        <w:rPr>
          <w:rFonts w:ascii="Arial" w:hAnsi="Arial" w:cs="Arial"/>
        </w:rPr>
        <w:t xml:space="preserve">pen </w:t>
      </w:r>
      <w:r w:rsidR="00E364D5">
        <w:rPr>
          <w:rFonts w:ascii="Arial" w:hAnsi="Arial" w:cs="Arial"/>
        </w:rPr>
        <w:t>H</w:t>
      </w:r>
      <w:r w:rsidRPr="00236FB1">
        <w:rPr>
          <w:rFonts w:ascii="Arial" w:hAnsi="Arial" w:cs="Arial"/>
        </w:rPr>
        <w:t>ouse gelden voor de periode 1 januari 202</w:t>
      </w:r>
      <w:r w:rsidR="00423EF4">
        <w:rPr>
          <w:rFonts w:ascii="Arial" w:hAnsi="Arial" w:cs="Arial"/>
        </w:rPr>
        <w:t>6</w:t>
      </w:r>
      <w:r w:rsidRPr="00236FB1">
        <w:rPr>
          <w:rFonts w:ascii="Arial" w:hAnsi="Arial" w:cs="Arial"/>
        </w:rPr>
        <w:t xml:space="preserve"> tot en met 31 december 202</w:t>
      </w:r>
      <w:r w:rsidR="00423EF4">
        <w:rPr>
          <w:rFonts w:ascii="Arial" w:hAnsi="Arial" w:cs="Arial"/>
        </w:rPr>
        <w:t>6</w:t>
      </w:r>
      <w:r w:rsidRPr="00236FB1">
        <w:rPr>
          <w:rFonts w:ascii="Arial" w:hAnsi="Arial" w:cs="Arial"/>
        </w:rPr>
        <w:t xml:space="preserve">. </w:t>
      </w:r>
    </w:p>
    <w:p w14:paraId="2491A2AF" w14:textId="77777777" w:rsidR="005C24E2" w:rsidRDefault="005E2129" w:rsidP="005C24E2">
      <w:pPr>
        <w:spacing w:after="0"/>
        <w:jc w:val="both"/>
        <w:rPr>
          <w:rFonts w:ascii="Arial" w:hAnsi="Arial" w:cs="Arial"/>
        </w:rPr>
      </w:pPr>
      <w:r w:rsidRPr="00236FB1">
        <w:rPr>
          <w:rFonts w:ascii="Arial" w:hAnsi="Arial" w:cs="Arial"/>
        </w:rPr>
        <w:t>Deze Open House procedure</w:t>
      </w:r>
      <w:r w:rsidR="00463F01" w:rsidRPr="00236FB1">
        <w:rPr>
          <w:rFonts w:ascii="Arial" w:hAnsi="Arial" w:cs="Arial"/>
        </w:rPr>
        <w:t xml:space="preserve"> bestaat uit 2 percelen. </w:t>
      </w:r>
    </w:p>
    <w:p w14:paraId="5D71D46C" w14:textId="0FBA9220" w:rsidR="005C24E2" w:rsidRDefault="00463F01" w:rsidP="005C24E2">
      <w:pPr>
        <w:spacing w:after="0"/>
        <w:jc w:val="both"/>
        <w:rPr>
          <w:rFonts w:ascii="Arial" w:hAnsi="Arial" w:cs="Arial"/>
        </w:rPr>
      </w:pPr>
      <w:r w:rsidRPr="00236FB1">
        <w:rPr>
          <w:rFonts w:ascii="Arial" w:hAnsi="Arial" w:cs="Arial"/>
        </w:rPr>
        <w:t>Perceel 1:</w:t>
      </w:r>
      <w:r w:rsidR="005E2129" w:rsidRPr="00236FB1">
        <w:rPr>
          <w:rFonts w:ascii="Arial" w:hAnsi="Arial" w:cs="Arial"/>
        </w:rPr>
        <w:t xml:space="preserve"> </w:t>
      </w:r>
      <w:r w:rsidR="00E364D5">
        <w:rPr>
          <w:rFonts w:ascii="Arial" w:hAnsi="Arial" w:cs="Arial"/>
        </w:rPr>
        <w:t>A</w:t>
      </w:r>
      <w:r w:rsidR="005E2129" w:rsidRPr="00236FB1">
        <w:rPr>
          <w:rFonts w:ascii="Arial" w:hAnsi="Arial" w:cs="Arial"/>
        </w:rPr>
        <w:t xml:space="preserve">lgemene voorziening huishoudelijke ondersteuning </w:t>
      </w:r>
      <w:r w:rsidRPr="00236FB1">
        <w:rPr>
          <w:rFonts w:ascii="Arial" w:hAnsi="Arial" w:cs="Arial"/>
        </w:rPr>
        <w:t xml:space="preserve">(zorg in natura) </w:t>
      </w:r>
      <w:r w:rsidR="005E2129" w:rsidRPr="00236FB1">
        <w:rPr>
          <w:rFonts w:ascii="Arial" w:hAnsi="Arial" w:cs="Arial"/>
        </w:rPr>
        <w:t xml:space="preserve">en </w:t>
      </w:r>
    </w:p>
    <w:p w14:paraId="6D058477" w14:textId="084736B2" w:rsidR="00043829" w:rsidRDefault="00463F01" w:rsidP="005C24E2">
      <w:pPr>
        <w:spacing w:after="0"/>
        <w:jc w:val="both"/>
        <w:rPr>
          <w:rFonts w:ascii="Arial" w:hAnsi="Arial" w:cs="Arial"/>
        </w:rPr>
      </w:pPr>
      <w:r w:rsidRPr="00236FB1">
        <w:rPr>
          <w:rFonts w:ascii="Arial" w:hAnsi="Arial" w:cs="Arial"/>
        </w:rPr>
        <w:t xml:space="preserve">perceel 2: </w:t>
      </w:r>
      <w:r w:rsidR="00E364D5">
        <w:rPr>
          <w:rFonts w:ascii="Arial" w:hAnsi="Arial" w:cs="Arial"/>
        </w:rPr>
        <w:t>D</w:t>
      </w:r>
      <w:r w:rsidR="005E2129" w:rsidRPr="00236FB1">
        <w:rPr>
          <w:rFonts w:ascii="Arial" w:hAnsi="Arial" w:cs="Arial"/>
        </w:rPr>
        <w:t>e maatwerkvoorziening huishoudelijke ondersteuning (zorg in natura)</w:t>
      </w:r>
      <w:r w:rsidR="00236FB1">
        <w:rPr>
          <w:rFonts w:ascii="Arial" w:hAnsi="Arial" w:cs="Arial"/>
        </w:rPr>
        <w:t>, beide</w:t>
      </w:r>
      <w:r w:rsidR="005E2129" w:rsidRPr="00236FB1">
        <w:rPr>
          <w:rFonts w:ascii="Arial" w:hAnsi="Arial" w:cs="Arial"/>
        </w:rPr>
        <w:t xml:space="preserve"> in het kader van de </w:t>
      </w:r>
      <w:proofErr w:type="spellStart"/>
      <w:r w:rsidR="005E2129" w:rsidRPr="00236FB1">
        <w:rPr>
          <w:rFonts w:ascii="Arial" w:hAnsi="Arial" w:cs="Arial"/>
        </w:rPr>
        <w:t>Wmo</w:t>
      </w:r>
      <w:proofErr w:type="spellEnd"/>
      <w:r w:rsidR="005E2129" w:rsidRPr="00236FB1">
        <w:rPr>
          <w:rFonts w:ascii="Arial" w:hAnsi="Arial" w:cs="Arial"/>
        </w:rPr>
        <w:t xml:space="preserve"> 2015. </w:t>
      </w:r>
    </w:p>
    <w:p w14:paraId="31111D49" w14:textId="3233378A" w:rsidR="005E2129" w:rsidRPr="00236FB1" w:rsidRDefault="005E2129" w:rsidP="005C24E2">
      <w:pPr>
        <w:spacing w:after="0"/>
        <w:jc w:val="both"/>
        <w:rPr>
          <w:rFonts w:ascii="Arial" w:hAnsi="Arial" w:cs="Arial"/>
        </w:rPr>
      </w:pPr>
      <w:r w:rsidRPr="00236FB1">
        <w:rPr>
          <w:rFonts w:ascii="Arial" w:hAnsi="Arial" w:cs="Arial"/>
        </w:rPr>
        <w:t>Inwoners uit Rijssen-Holten</w:t>
      </w:r>
      <w:r w:rsidR="00236FB1" w:rsidRPr="00236FB1">
        <w:rPr>
          <w:rFonts w:ascii="Arial" w:hAnsi="Arial" w:cs="Arial"/>
        </w:rPr>
        <w:t>, die in aanmerking komen voor huishoudelijke ondersteuning,</w:t>
      </w:r>
      <w:r w:rsidRPr="00236FB1">
        <w:rPr>
          <w:rFonts w:ascii="Arial" w:hAnsi="Arial" w:cs="Arial"/>
        </w:rPr>
        <w:t xml:space="preserve"> kunnen vrijelijk een keuze maken tussen de gecontracteerde aanbieders.</w:t>
      </w:r>
    </w:p>
    <w:p w14:paraId="49FA5333" w14:textId="77777777" w:rsidR="00043829" w:rsidRDefault="00043829" w:rsidP="005C24E2">
      <w:pPr>
        <w:jc w:val="both"/>
        <w:rPr>
          <w:rFonts w:ascii="Arial" w:hAnsi="Arial" w:cs="Arial"/>
          <w:b/>
          <w:bCs/>
        </w:rPr>
      </w:pPr>
    </w:p>
    <w:p w14:paraId="68F428C8" w14:textId="2C3D628C" w:rsidR="00236FB1" w:rsidRPr="00236FB1" w:rsidRDefault="00236FB1" w:rsidP="00486DFB">
      <w:pPr>
        <w:rPr>
          <w:rFonts w:ascii="Arial" w:hAnsi="Arial" w:cs="Arial"/>
          <w:b/>
          <w:bCs/>
        </w:rPr>
      </w:pPr>
      <w:r w:rsidRPr="00236FB1">
        <w:rPr>
          <w:rFonts w:ascii="Arial" w:hAnsi="Arial" w:cs="Arial"/>
          <w:b/>
          <w:bCs/>
        </w:rPr>
        <w:t>Open House Procedure</w:t>
      </w:r>
    </w:p>
    <w:p w14:paraId="7566E424" w14:textId="6550D47A" w:rsidR="00866E7A" w:rsidRPr="00236FB1" w:rsidRDefault="00486DFB" w:rsidP="00486DFB">
      <w:pPr>
        <w:rPr>
          <w:rFonts w:ascii="Arial" w:hAnsi="Arial" w:cs="Arial"/>
        </w:rPr>
      </w:pPr>
      <w:r w:rsidRPr="00236FB1">
        <w:rPr>
          <w:rFonts w:ascii="Arial" w:hAnsi="Arial" w:cs="Arial"/>
        </w:rPr>
        <w:t>Er is geen sprake van een aanbesteding, maar van een Open House procedure. De aanbestedende dienst definieert de voorwaarden voor het leveren van de dienstverlening, elke geïnteresseerde aanbieder die aan de eisen voldoet, komt in aanmerking voor een raamovereenkomst. Er is geen sprake van een overheidsopdracht, door het ontbreken van het onderling vergelijken en selecteren van aanbieders.</w:t>
      </w:r>
    </w:p>
    <w:p w14:paraId="3AEDADAF" w14:textId="302D7CCF" w:rsidR="00236FB1" w:rsidRPr="00236FB1" w:rsidRDefault="00236FB1">
      <w:pPr>
        <w:rPr>
          <w:rFonts w:ascii="Arial" w:hAnsi="Arial" w:cs="Arial"/>
          <w:b/>
          <w:bCs/>
        </w:rPr>
      </w:pPr>
      <w:r w:rsidRPr="00236FB1">
        <w:rPr>
          <w:rFonts w:ascii="Arial" w:hAnsi="Arial" w:cs="Arial"/>
          <w:b/>
          <w:bCs/>
        </w:rPr>
        <w:t xml:space="preserve">De voorziening </w:t>
      </w:r>
      <w:r w:rsidR="00E364D5">
        <w:rPr>
          <w:rFonts w:ascii="Arial" w:hAnsi="Arial" w:cs="Arial"/>
          <w:b/>
          <w:bCs/>
        </w:rPr>
        <w:t>h</w:t>
      </w:r>
      <w:r w:rsidRPr="00236FB1">
        <w:rPr>
          <w:rFonts w:ascii="Arial" w:hAnsi="Arial" w:cs="Arial"/>
          <w:b/>
          <w:bCs/>
        </w:rPr>
        <w:t>uishoudelijke ondersteuning</w:t>
      </w:r>
    </w:p>
    <w:p w14:paraId="177A4D67" w14:textId="1BA321F8" w:rsidR="006976B5" w:rsidRDefault="00ED073B" w:rsidP="001C7868">
      <w:pPr>
        <w:jc w:val="both"/>
        <w:rPr>
          <w:rFonts w:ascii="Arial" w:hAnsi="Arial" w:cs="Arial"/>
        </w:rPr>
      </w:pPr>
      <w:r w:rsidRPr="00236FB1">
        <w:rPr>
          <w:rFonts w:ascii="Arial" w:hAnsi="Arial" w:cs="Arial"/>
        </w:rPr>
        <w:t xml:space="preserve">De algemene voorziening huishoudelijke ondersteuning kent een door de gemeente vastgestelde maandelijkse vergoeding per cliënt. Voor de maatwerkvoorziening huishoudelijke ondersteuning geldt een door de gemeente vastgesteld uurtarief. Cliënten hebben een gemeentelijke </w:t>
      </w:r>
      <w:proofErr w:type="spellStart"/>
      <w:r w:rsidRPr="00236FB1">
        <w:rPr>
          <w:rFonts w:ascii="Arial" w:hAnsi="Arial" w:cs="Arial"/>
        </w:rPr>
        <w:t>Wmo</w:t>
      </w:r>
      <w:proofErr w:type="spellEnd"/>
      <w:r w:rsidRPr="00236FB1">
        <w:rPr>
          <w:rFonts w:ascii="Arial" w:hAnsi="Arial" w:cs="Arial"/>
        </w:rPr>
        <w:t>-indicatie nodig om gebruik te kunnen maken van de maatwerkvoorziening.</w:t>
      </w:r>
    </w:p>
    <w:p w14:paraId="4907AFED" w14:textId="77777777" w:rsidR="001C7868" w:rsidRDefault="001C7868">
      <w:pPr>
        <w:rPr>
          <w:rFonts w:ascii="Arial" w:hAnsi="Arial" w:cs="Arial"/>
          <w:b/>
          <w:bCs/>
        </w:rPr>
      </w:pPr>
      <w:r>
        <w:rPr>
          <w:rFonts w:ascii="Arial" w:hAnsi="Arial" w:cs="Arial"/>
          <w:b/>
          <w:bCs/>
        </w:rPr>
        <w:br w:type="page"/>
      </w:r>
    </w:p>
    <w:p w14:paraId="6CB95865" w14:textId="289075E6" w:rsidR="00ED073B" w:rsidRPr="00236FB1" w:rsidRDefault="00866E7A">
      <w:pPr>
        <w:rPr>
          <w:rFonts w:ascii="Arial" w:hAnsi="Arial" w:cs="Arial"/>
          <w:b/>
          <w:bCs/>
        </w:rPr>
      </w:pPr>
      <w:r w:rsidRPr="00236FB1">
        <w:rPr>
          <w:rFonts w:ascii="Arial" w:hAnsi="Arial" w:cs="Arial"/>
          <w:b/>
          <w:bCs/>
        </w:rPr>
        <w:lastRenderedPageBreak/>
        <w:t>De planning:</w:t>
      </w:r>
    </w:p>
    <w:p w14:paraId="73CC044D" w14:textId="09B9F90D" w:rsidR="00866E7A" w:rsidRPr="00236FB1" w:rsidRDefault="00866E7A" w:rsidP="00866E7A">
      <w:pPr>
        <w:pStyle w:val="Lijstalinea"/>
        <w:numPr>
          <w:ilvl w:val="0"/>
          <w:numId w:val="1"/>
        </w:numPr>
        <w:rPr>
          <w:rFonts w:ascii="Arial" w:hAnsi="Arial" w:cs="Arial"/>
        </w:rPr>
      </w:pPr>
      <w:r w:rsidRPr="00236FB1">
        <w:rPr>
          <w:rFonts w:ascii="Arial" w:hAnsi="Arial" w:cs="Arial"/>
        </w:rPr>
        <w:t>Publicatie:</w:t>
      </w:r>
      <w:r w:rsidR="00322454" w:rsidRPr="00236FB1">
        <w:rPr>
          <w:rFonts w:ascii="Arial" w:hAnsi="Arial" w:cs="Arial"/>
        </w:rPr>
        <w:tab/>
      </w:r>
      <w:r w:rsidR="00322454" w:rsidRPr="00236FB1">
        <w:rPr>
          <w:rFonts w:ascii="Arial" w:hAnsi="Arial" w:cs="Arial"/>
        </w:rPr>
        <w:tab/>
      </w:r>
      <w:r w:rsidR="00322454" w:rsidRPr="00236FB1">
        <w:rPr>
          <w:rFonts w:ascii="Arial" w:hAnsi="Arial" w:cs="Arial"/>
        </w:rPr>
        <w:tab/>
      </w:r>
      <w:r w:rsidR="00322454" w:rsidRPr="00236FB1">
        <w:rPr>
          <w:rFonts w:ascii="Arial" w:hAnsi="Arial" w:cs="Arial"/>
        </w:rPr>
        <w:tab/>
      </w:r>
      <w:r w:rsidR="00322454" w:rsidRPr="00236FB1">
        <w:rPr>
          <w:rFonts w:ascii="Arial" w:hAnsi="Arial" w:cs="Arial"/>
        </w:rPr>
        <w:tab/>
      </w:r>
      <w:r w:rsidR="009D5AF6">
        <w:rPr>
          <w:rFonts w:ascii="Arial" w:hAnsi="Arial" w:cs="Arial"/>
        </w:rPr>
        <w:tab/>
      </w:r>
      <w:r w:rsidR="00423EF4">
        <w:rPr>
          <w:rFonts w:ascii="Arial" w:hAnsi="Arial" w:cs="Arial"/>
        </w:rPr>
        <w:t>maandag 3 t/m vrijdag 28 november 2025</w:t>
      </w:r>
    </w:p>
    <w:p w14:paraId="7A7B7F9C" w14:textId="6B4EA4D8" w:rsidR="009D5AF6" w:rsidRPr="00236FB1" w:rsidRDefault="00866E7A" w:rsidP="009D5AF6">
      <w:pPr>
        <w:pStyle w:val="Lijstalinea"/>
        <w:numPr>
          <w:ilvl w:val="0"/>
          <w:numId w:val="1"/>
        </w:numPr>
        <w:rPr>
          <w:rFonts w:ascii="Arial" w:hAnsi="Arial" w:cs="Arial"/>
        </w:rPr>
      </w:pPr>
      <w:r w:rsidRPr="009D5AF6">
        <w:rPr>
          <w:rFonts w:ascii="Arial" w:hAnsi="Arial" w:cs="Arial"/>
        </w:rPr>
        <w:t>Aanmelding interesse:</w:t>
      </w:r>
      <w:r w:rsidR="00322454" w:rsidRPr="009D5AF6">
        <w:rPr>
          <w:rFonts w:ascii="Arial" w:hAnsi="Arial" w:cs="Arial"/>
        </w:rPr>
        <w:tab/>
      </w:r>
      <w:r w:rsidR="00322454" w:rsidRPr="009D5AF6">
        <w:rPr>
          <w:rFonts w:ascii="Arial" w:hAnsi="Arial" w:cs="Arial"/>
        </w:rPr>
        <w:tab/>
      </w:r>
      <w:r w:rsidR="00322454" w:rsidRPr="009D5AF6">
        <w:rPr>
          <w:rFonts w:ascii="Arial" w:hAnsi="Arial" w:cs="Arial"/>
        </w:rPr>
        <w:tab/>
      </w:r>
      <w:r w:rsidR="009D5AF6">
        <w:rPr>
          <w:rFonts w:ascii="Arial" w:hAnsi="Arial" w:cs="Arial"/>
        </w:rPr>
        <w:tab/>
      </w:r>
      <w:r w:rsidR="00423EF4">
        <w:rPr>
          <w:rFonts w:ascii="Arial" w:hAnsi="Arial" w:cs="Arial"/>
        </w:rPr>
        <w:t xml:space="preserve">maandag 1 t/m vrijdag 28 november </w:t>
      </w:r>
      <w:r w:rsidR="000D1322">
        <w:rPr>
          <w:rFonts w:ascii="Arial" w:hAnsi="Arial" w:cs="Arial"/>
        </w:rPr>
        <w:t>2025</w:t>
      </w:r>
    </w:p>
    <w:p w14:paraId="63CAC922" w14:textId="6EDB6E98" w:rsidR="00866E7A" w:rsidRPr="009D5AF6" w:rsidRDefault="00866E7A" w:rsidP="007F142C">
      <w:pPr>
        <w:pStyle w:val="Lijstalinea"/>
        <w:numPr>
          <w:ilvl w:val="0"/>
          <w:numId w:val="1"/>
        </w:numPr>
        <w:rPr>
          <w:rFonts w:ascii="Arial" w:hAnsi="Arial" w:cs="Arial"/>
        </w:rPr>
      </w:pPr>
      <w:r w:rsidRPr="009D5AF6">
        <w:rPr>
          <w:rFonts w:ascii="Arial" w:hAnsi="Arial" w:cs="Arial"/>
        </w:rPr>
        <w:t>Verzenden voorwaarden door gemeente:</w:t>
      </w:r>
      <w:r w:rsidR="00322454" w:rsidRPr="009D5AF6">
        <w:rPr>
          <w:rFonts w:ascii="Arial" w:hAnsi="Arial" w:cs="Arial"/>
        </w:rPr>
        <w:tab/>
      </w:r>
      <w:r w:rsidR="00043829" w:rsidRPr="009D5AF6">
        <w:rPr>
          <w:rFonts w:ascii="Arial" w:hAnsi="Arial" w:cs="Arial"/>
        </w:rPr>
        <w:t>d</w:t>
      </w:r>
      <w:r w:rsidR="00322454" w:rsidRPr="009D5AF6">
        <w:rPr>
          <w:rFonts w:ascii="Arial" w:hAnsi="Arial" w:cs="Arial"/>
        </w:rPr>
        <w:t>irect na aanmelding interesse</w:t>
      </w:r>
    </w:p>
    <w:p w14:paraId="5D1B2E0F" w14:textId="00305D97" w:rsidR="00866E7A" w:rsidRDefault="00866E7A" w:rsidP="00866E7A">
      <w:pPr>
        <w:pStyle w:val="Lijstalinea"/>
        <w:numPr>
          <w:ilvl w:val="0"/>
          <w:numId w:val="1"/>
        </w:numPr>
        <w:rPr>
          <w:rFonts w:ascii="Arial" w:hAnsi="Arial" w:cs="Arial"/>
        </w:rPr>
      </w:pPr>
      <w:r w:rsidRPr="00236FB1">
        <w:rPr>
          <w:rFonts w:ascii="Arial" w:hAnsi="Arial" w:cs="Arial"/>
        </w:rPr>
        <w:t>Controle op aanmelding:</w:t>
      </w:r>
      <w:r w:rsidR="00322454" w:rsidRPr="00236FB1">
        <w:rPr>
          <w:rFonts w:ascii="Arial" w:hAnsi="Arial" w:cs="Arial"/>
        </w:rPr>
        <w:tab/>
      </w:r>
      <w:r w:rsidR="00322454" w:rsidRPr="00236FB1">
        <w:rPr>
          <w:rFonts w:ascii="Arial" w:hAnsi="Arial" w:cs="Arial"/>
        </w:rPr>
        <w:tab/>
      </w:r>
      <w:r w:rsidR="00322454" w:rsidRPr="00236FB1">
        <w:rPr>
          <w:rFonts w:ascii="Arial" w:hAnsi="Arial" w:cs="Arial"/>
        </w:rPr>
        <w:tab/>
      </w:r>
      <w:r w:rsidR="00322454" w:rsidRPr="00236FB1">
        <w:rPr>
          <w:rFonts w:ascii="Arial" w:hAnsi="Arial" w:cs="Arial"/>
        </w:rPr>
        <w:tab/>
      </w:r>
      <w:r w:rsidR="00153261">
        <w:rPr>
          <w:rFonts w:ascii="Arial" w:hAnsi="Arial" w:cs="Arial"/>
        </w:rPr>
        <w:t xml:space="preserve">maandag </w:t>
      </w:r>
      <w:r w:rsidR="00423EF4">
        <w:rPr>
          <w:rFonts w:ascii="Arial" w:hAnsi="Arial" w:cs="Arial"/>
        </w:rPr>
        <w:t xml:space="preserve">1 t/m vrijdag 5 december </w:t>
      </w:r>
      <w:r w:rsidR="00153261">
        <w:rPr>
          <w:rFonts w:ascii="Arial" w:hAnsi="Arial" w:cs="Arial"/>
        </w:rPr>
        <w:t>202</w:t>
      </w:r>
      <w:r w:rsidR="000D1322">
        <w:rPr>
          <w:rFonts w:ascii="Arial" w:hAnsi="Arial" w:cs="Arial"/>
        </w:rPr>
        <w:t>5</w:t>
      </w:r>
      <w:r w:rsidR="00153261">
        <w:rPr>
          <w:rFonts w:ascii="Arial" w:hAnsi="Arial" w:cs="Arial"/>
        </w:rPr>
        <w:t xml:space="preserve">  </w:t>
      </w:r>
    </w:p>
    <w:p w14:paraId="4EE20AD7" w14:textId="77777777" w:rsidR="001E7CA1" w:rsidRDefault="001E7CA1" w:rsidP="001E7CA1">
      <w:pPr>
        <w:pStyle w:val="Lijstalinea"/>
        <w:numPr>
          <w:ilvl w:val="0"/>
          <w:numId w:val="1"/>
        </w:numPr>
        <w:rPr>
          <w:rFonts w:ascii="Arial" w:hAnsi="Arial" w:cs="Arial"/>
        </w:rPr>
      </w:pPr>
      <w:r w:rsidRPr="001E7CA1">
        <w:rPr>
          <w:rFonts w:ascii="Arial" w:hAnsi="Arial" w:cs="Arial"/>
        </w:rPr>
        <w:t xml:space="preserve">Gesprek/toelichting over minimale </w:t>
      </w:r>
    </w:p>
    <w:p w14:paraId="0E2703CD" w14:textId="49DCD6FB" w:rsidR="001E7CA1" w:rsidRPr="001E7CA1" w:rsidRDefault="001E7CA1" w:rsidP="001E7CA1">
      <w:pPr>
        <w:pStyle w:val="Lijstalinea"/>
        <w:ind w:left="360"/>
        <w:rPr>
          <w:rFonts w:ascii="Arial" w:hAnsi="Arial" w:cs="Arial"/>
        </w:rPr>
      </w:pPr>
      <w:r w:rsidRPr="001E7CA1">
        <w:rPr>
          <w:rFonts w:ascii="Arial" w:hAnsi="Arial" w:cs="Arial"/>
        </w:rPr>
        <w:t xml:space="preserve">uitgangspunten pakket met </w:t>
      </w:r>
      <w:r>
        <w:rPr>
          <w:rFonts w:ascii="Arial" w:hAnsi="Arial" w:cs="Arial"/>
        </w:rPr>
        <w:t xml:space="preserve">de </w:t>
      </w:r>
      <w:r w:rsidRPr="001E7CA1">
        <w:rPr>
          <w:rFonts w:ascii="Arial" w:hAnsi="Arial" w:cs="Arial"/>
        </w:rPr>
        <w:t xml:space="preserve">aanmeldingen </w:t>
      </w:r>
      <w:r>
        <w:rPr>
          <w:rFonts w:ascii="Arial" w:hAnsi="Arial" w:cs="Arial"/>
        </w:rPr>
        <w:tab/>
      </w:r>
      <w:r w:rsidR="00153261">
        <w:rPr>
          <w:rFonts w:ascii="Arial" w:hAnsi="Arial" w:cs="Arial"/>
        </w:rPr>
        <w:t>maandag 1</w:t>
      </w:r>
      <w:r w:rsidR="00423EF4">
        <w:rPr>
          <w:rFonts w:ascii="Arial" w:hAnsi="Arial" w:cs="Arial"/>
        </w:rPr>
        <w:t>5 december</w:t>
      </w:r>
      <w:r w:rsidR="000D1322">
        <w:rPr>
          <w:rFonts w:ascii="Arial" w:hAnsi="Arial" w:cs="Arial"/>
        </w:rPr>
        <w:t xml:space="preserve"> 2025</w:t>
      </w:r>
    </w:p>
    <w:p w14:paraId="6D629DC5" w14:textId="6CBF0CB4" w:rsidR="001E7CA1" w:rsidRPr="001E7CA1" w:rsidRDefault="001E7CA1" w:rsidP="001E7CA1">
      <w:pPr>
        <w:pStyle w:val="Lijstalinea"/>
        <w:numPr>
          <w:ilvl w:val="0"/>
          <w:numId w:val="1"/>
        </w:numPr>
        <w:rPr>
          <w:rFonts w:ascii="Arial" w:hAnsi="Arial" w:cs="Arial"/>
        </w:rPr>
      </w:pPr>
      <w:r w:rsidRPr="001E7CA1">
        <w:rPr>
          <w:rFonts w:ascii="Arial" w:hAnsi="Arial" w:cs="Arial"/>
        </w:rPr>
        <w:t>Contract afsluiten</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sidR="000C62C3">
        <w:rPr>
          <w:rFonts w:ascii="Arial" w:hAnsi="Arial" w:cs="Arial"/>
        </w:rPr>
        <w:t>woe</w:t>
      </w:r>
      <w:r w:rsidR="003E7CB3">
        <w:rPr>
          <w:rFonts w:ascii="Arial" w:hAnsi="Arial" w:cs="Arial"/>
        </w:rPr>
        <w:t>nsdag</w:t>
      </w:r>
      <w:r w:rsidR="000C62C3">
        <w:rPr>
          <w:rFonts w:ascii="Arial" w:hAnsi="Arial" w:cs="Arial"/>
        </w:rPr>
        <w:t xml:space="preserve"> </w:t>
      </w:r>
      <w:r w:rsidR="009D5AF6">
        <w:rPr>
          <w:rFonts w:ascii="Arial" w:hAnsi="Arial" w:cs="Arial"/>
        </w:rPr>
        <w:t>1</w:t>
      </w:r>
      <w:r w:rsidR="00423EF4">
        <w:rPr>
          <w:rFonts w:ascii="Arial" w:hAnsi="Arial" w:cs="Arial"/>
        </w:rPr>
        <w:t xml:space="preserve">7 </w:t>
      </w:r>
      <w:r w:rsidR="00153261">
        <w:rPr>
          <w:rFonts w:ascii="Arial" w:hAnsi="Arial" w:cs="Arial"/>
        </w:rPr>
        <w:t xml:space="preserve">t/m </w:t>
      </w:r>
      <w:r w:rsidR="00423EF4">
        <w:rPr>
          <w:rFonts w:ascii="Arial" w:hAnsi="Arial" w:cs="Arial"/>
        </w:rPr>
        <w:t>woensdag 31 december</w:t>
      </w:r>
      <w:r w:rsidR="000D1322">
        <w:rPr>
          <w:rFonts w:ascii="Arial" w:hAnsi="Arial" w:cs="Arial"/>
        </w:rPr>
        <w:t xml:space="preserve"> 2025</w:t>
      </w:r>
    </w:p>
    <w:p w14:paraId="5D27E972" w14:textId="0D29B906" w:rsidR="00866E7A" w:rsidRPr="00236FB1" w:rsidRDefault="00866E7A" w:rsidP="00866E7A">
      <w:pPr>
        <w:pStyle w:val="Lijstalinea"/>
        <w:numPr>
          <w:ilvl w:val="0"/>
          <w:numId w:val="1"/>
        </w:numPr>
        <w:rPr>
          <w:rFonts w:ascii="Arial" w:hAnsi="Arial" w:cs="Arial"/>
        </w:rPr>
      </w:pPr>
      <w:r w:rsidRPr="00236FB1">
        <w:rPr>
          <w:rFonts w:ascii="Arial" w:hAnsi="Arial" w:cs="Arial"/>
        </w:rPr>
        <w:t>Start datum overeenkomst en uitvoering:</w:t>
      </w:r>
      <w:r w:rsidRPr="00236FB1">
        <w:rPr>
          <w:rFonts w:ascii="Arial" w:hAnsi="Arial" w:cs="Arial"/>
        </w:rPr>
        <w:tab/>
      </w:r>
      <w:r w:rsidR="00322454" w:rsidRPr="00236FB1">
        <w:rPr>
          <w:rFonts w:ascii="Arial" w:hAnsi="Arial" w:cs="Arial"/>
        </w:rPr>
        <w:t xml:space="preserve">vanaf </w:t>
      </w:r>
      <w:r w:rsidR="000D1322">
        <w:rPr>
          <w:rFonts w:ascii="Arial" w:hAnsi="Arial" w:cs="Arial"/>
        </w:rPr>
        <w:t>d</w:t>
      </w:r>
      <w:r w:rsidR="00423EF4">
        <w:rPr>
          <w:rFonts w:ascii="Arial" w:hAnsi="Arial" w:cs="Arial"/>
        </w:rPr>
        <w:t>onderdag 1 januari 2026</w:t>
      </w:r>
    </w:p>
    <w:p w14:paraId="20CF78A6" w14:textId="77777777" w:rsidR="00043829" w:rsidRDefault="00043829">
      <w:pPr>
        <w:rPr>
          <w:rFonts w:ascii="Arial" w:hAnsi="Arial" w:cs="Arial"/>
        </w:rPr>
      </w:pPr>
    </w:p>
    <w:p w14:paraId="06D31B5D" w14:textId="77777777" w:rsidR="003F745C" w:rsidRDefault="00866E7A" w:rsidP="00043829">
      <w:pPr>
        <w:spacing w:after="0"/>
        <w:rPr>
          <w:rFonts w:ascii="Arial" w:hAnsi="Arial" w:cs="Arial"/>
        </w:rPr>
      </w:pPr>
      <w:r w:rsidRPr="00236FB1">
        <w:rPr>
          <w:rFonts w:ascii="Arial" w:hAnsi="Arial" w:cs="Arial"/>
        </w:rPr>
        <w:t xml:space="preserve">Bij deze Open House procedure </w:t>
      </w:r>
      <w:r w:rsidR="001C7868">
        <w:rPr>
          <w:rFonts w:ascii="Arial" w:hAnsi="Arial" w:cs="Arial"/>
        </w:rPr>
        <w:t xml:space="preserve">wordt er geen maximum gesteld aan het </w:t>
      </w:r>
      <w:r w:rsidR="0070345D">
        <w:rPr>
          <w:rFonts w:ascii="Arial" w:hAnsi="Arial" w:cs="Arial"/>
        </w:rPr>
        <w:t xml:space="preserve">aantal </w:t>
      </w:r>
      <w:r w:rsidR="001C7868">
        <w:rPr>
          <w:rFonts w:ascii="Arial" w:hAnsi="Arial" w:cs="Arial"/>
        </w:rPr>
        <w:t>deelnemers</w:t>
      </w:r>
      <w:r w:rsidR="0070345D">
        <w:rPr>
          <w:rFonts w:ascii="Arial" w:hAnsi="Arial" w:cs="Arial"/>
        </w:rPr>
        <w:t>. A</w:t>
      </w:r>
      <w:r w:rsidR="001C7868">
        <w:rPr>
          <w:rFonts w:ascii="Arial" w:hAnsi="Arial" w:cs="Arial"/>
        </w:rPr>
        <w:t>l</w:t>
      </w:r>
      <w:r w:rsidRPr="00236FB1">
        <w:rPr>
          <w:rFonts w:ascii="Arial" w:hAnsi="Arial" w:cs="Arial"/>
        </w:rPr>
        <w:t xml:space="preserve">le </w:t>
      </w:r>
      <w:r w:rsidR="001C7868">
        <w:rPr>
          <w:rFonts w:ascii="Arial" w:hAnsi="Arial" w:cs="Arial"/>
        </w:rPr>
        <w:t xml:space="preserve">gegadigden worden </w:t>
      </w:r>
      <w:r w:rsidRPr="00236FB1">
        <w:rPr>
          <w:rFonts w:ascii="Arial" w:hAnsi="Arial" w:cs="Arial"/>
        </w:rPr>
        <w:t>in de gelegenheid gesteld</w:t>
      </w:r>
      <w:r w:rsidR="00043829">
        <w:rPr>
          <w:rFonts w:ascii="Arial" w:hAnsi="Arial" w:cs="Arial"/>
        </w:rPr>
        <w:t>,</w:t>
      </w:r>
      <w:r w:rsidRPr="00236FB1">
        <w:rPr>
          <w:rFonts w:ascii="Arial" w:hAnsi="Arial" w:cs="Arial"/>
        </w:rPr>
        <w:t xml:space="preserve"> </w:t>
      </w:r>
      <w:r w:rsidR="00043829">
        <w:rPr>
          <w:rFonts w:ascii="Arial" w:hAnsi="Arial" w:cs="Arial"/>
        </w:rPr>
        <w:t xml:space="preserve">binnen de gestelde termijn </w:t>
      </w:r>
      <w:r w:rsidR="0070345D">
        <w:rPr>
          <w:rFonts w:ascii="Arial" w:hAnsi="Arial" w:cs="Arial"/>
        </w:rPr>
        <w:t xml:space="preserve">zich </w:t>
      </w:r>
      <w:r w:rsidRPr="00236FB1">
        <w:rPr>
          <w:rFonts w:ascii="Arial" w:hAnsi="Arial" w:cs="Arial"/>
        </w:rPr>
        <w:t xml:space="preserve">aan te melden. </w:t>
      </w:r>
    </w:p>
    <w:p w14:paraId="62AE3C9D" w14:textId="532D2AE3" w:rsidR="0070345D" w:rsidRDefault="00866E7A" w:rsidP="00043829">
      <w:pPr>
        <w:spacing w:after="0"/>
        <w:rPr>
          <w:rFonts w:ascii="Arial" w:hAnsi="Arial" w:cs="Arial"/>
        </w:rPr>
      </w:pPr>
      <w:r w:rsidRPr="00236FB1">
        <w:rPr>
          <w:rFonts w:ascii="Arial" w:hAnsi="Arial" w:cs="Arial"/>
        </w:rPr>
        <w:t xml:space="preserve">Vervolgens </w:t>
      </w:r>
      <w:r w:rsidR="001C7868">
        <w:rPr>
          <w:rFonts w:ascii="Arial" w:hAnsi="Arial" w:cs="Arial"/>
        </w:rPr>
        <w:t xml:space="preserve">worden </w:t>
      </w:r>
      <w:r w:rsidRPr="00236FB1">
        <w:rPr>
          <w:rFonts w:ascii="Arial" w:hAnsi="Arial" w:cs="Arial"/>
        </w:rPr>
        <w:t>de uitgangspunten</w:t>
      </w:r>
      <w:r w:rsidR="006976B5">
        <w:rPr>
          <w:rFonts w:ascii="Arial" w:hAnsi="Arial" w:cs="Arial"/>
        </w:rPr>
        <w:t xml:space="preserve"> en </w:t>
      </w:r>
      <w:r w:rsidRPr="00236FB1">
        <w:rPr>
          <w:rFonts w:ascii="Arial" w:hAnsi="Arial" w:cs="Arial"/>
        </w:rPr>
        <w:t xml:space="preserve">voorwaarden </w:t>
      </w:r>
      <w:r w:rsidR="001C7868">
        <w:rPr>
          <w:rFonts w:ascii="Arial" w:hAnsi="Arial" w:cs="Arial"/>
        </w:rPr>
        <w:t xml:space="preserve">aan de gegadigden toe </w:t>
      </w:r>
      <w:r w:rsidRPr="00236FB1">
        <w:rPr>
          <w:rFonts w:ascii="Arial" w:hAnsi="Arial" w:cs="Arial"/>
        </w:rPr>
        <w:t xml:space="preserve">toegestuurd. </w:t>
      </w:r>
    </w:p>
    <w:p w14:paraId="427D3355" w14:textId="77777777" w:rsidR="003F745C" w:rsidRDefault="003F745C" w:rsidP="00043829">
      <w:pPr>
        <w:spacing w:after="0"/>
        <w:rPr>
          <w:rFonts w:ascii="Arial" w:hAnsi="Arial" w:cs="Arial"/>
        </w:rPr>
      </w:pPr>
    </w:p>
    <w:p w14:paraId="720F567F" w14:textId="6BCD6A8A" w:rsidR="00043829" w:rsidRDefault="00043829" w:rsidP="00043829">
      <w:pPr>
        <w:spacing w:after="0"/>
        <w:rPr>
          <w:rFonts w:ascii="Arial" w:hAnsi="Arial" w:cs="Arial"/>
        </w:rPr>
      </w:pPr>
      <w:r>
        <w:rPr>
          <w:rFonts w:ascii="Arial" w:hAnsi="Arial" w:cs="Arial"/>
        </w:rPr>
        <w:t xml:space="preserve">De aanbestedende dienst toetst </w:t>
      </w:r>
      <w:r w:rsidR="001C7868">
        <w:rPr>
          <w:rFonts w:ascii="Arial" w:hAnsi="Arial" w:cs="Arial"/>
        </w:rPr>
        <w:t xml:space="preserve">vervolgens </w:t>
      </w:r>
      <w:r>
        <w:rPr>
          <w:rFonts w:ascii="Arial" w:hAnsi="Arial" w:cs="Arial"/>
        </w:rPr>
        <w:t xml:space="preserve">of is voldaan </w:t>
      </w:r>
      <w:r w:rsidR="00866E7A" w:rsidRPr="00236FB1">
        <w:rPr>
          <w:rFonts w:ascii="Arial" w:hAnsi="Arial" w:cs="Arial"/>
        </w:rPr>
        <w:t xml:space="preserve">aan de gestelde voorwaarden. Tijdens de toets op juistheid en volledigheid kan het zijn dat wij contact </w:t>
      </w:r>
      <w:r w:rsidR="006976B5">
        <w:rPr>
          <w:rFonts w:ascii="Arial" w:hAnsi="Arial" w:cs="Arial"/>
        </w:rPr>
        <w:t xml:space="preserve">met u </w:t>
      </w:r>
      <w:r w:rsidR="00866E7A" w:rsidRPr="00236FB1">
        <w:rPr>
          <w:rFonts w:ascii="Arial" w:hAnsi="Arial" w:cs="Arial"/>
        </w:rPr>
        <w:t xml:space="preserve">opnemen om uw aanmelding te verduidelijken. </w:t>
      </w:r>
    </w:p>
    <w:p w14:paraId="270591AA" w14:textId="77777777" w:rsidR="0070345D" w:rsidRDefault="0070345D" w:rsidP="00043829">
      <w:pPr>
        <w:spacing w:after="0"/>
        <w:rPr>
          <w:rFonts w:ascii="Arial" w:hAnsi="Arial" w:cs="Arial"/>
        </w:rPr>
      </w:pPr>
    </w:p>
    <w:p w14:paraId="2F10D292" w14:textId="72F6E7A6" w:rsidR="00866E7A" w:rsidRDefault="00866E7A" w:rsidP="00043829">
      <w:pPr>
        <w:spacing w:after="0"/>
        <w:rPr>
          <w:rFonts w:ascii="Arial" w:hAnsi="Arial" w:cs="Arial"/>
        </w:rPr>
      </w:pPr>
      <w:r w:rsidRPr="00236FB1">
        <w:rPr>
          <w:rFonts w:ascii="Arial" w:hAnsi="Arial" w:cs="Arial"/>
        </w:rPr>
        <w:t xml:space="preserve">Met </w:t>
      </w:r>
      <w:r w:rsidR="006976B5">
        <w:rPr>
          <w:rFonts w:ascii="Arial" w:hAnsi="Arial" w:cs="Arial"/>
        </w:rPr>
        <w:t xml:space="preserve">elke gegadigde </w:t>
      </w:r>
      <w:r w:rsidRPr="00236FB1">
        <w:rPr>
          <w:rFonts w:ascii="Arial" w:hAnsi="Arial" w:cs="Arial"/>
        </w:rPr>
        <w:t xml:space="preserve">die </w:t>
      </w:r>
      <w:r w:rsidR="003F745C">
        <w:rPr>
          <w:rFonts w:ascii="Arial" w:hAnsi="Arial" w:cs="Arial"/>
        </w:rPr>
        <w:t xml:space="preserve">aan de </w:t>
      </w:r>
      <w:r w:rsidRPr="00236FB1">
        <w:rPr>
          <w:rFonts w:ascii="Arial" w:hAnsi="Arial" w:cs="Arial"/>
        </w:rPr>
        <w:t>uitgangspunten en aan voorwaarden voldoet, wordt een overeenkomst afgesloten.</w:t>
      </w:r>
      <w:r w:rsidR="006976B5">
        <w:rPr>
          <w:rFonts w:ascii="Arial" w:hAnsi="Arial" w:cs="Arial"/>
        </w:rPr>
        <w:t xml:space="preserve"> </w:t>
      </w:r>
      <w:r w:rsidR="006976B5" w:rsidRPr="001E7CA1">
        <w:rPr>
          <w:rFonts w:ascii="Arial" w:hAnsi="Arial" w:cs="Arial"/>
        </w:rPr>
        <w:t xml:space="preserve">Voor deze overeenkomst zijn er reeds </w:t>
      </w:r>
      <w:r w:rsidR="007B5EC7">
        <w:rPr>
          <w:rFonts w:ascii="Arial" w:hAnsi="Arial" w:cs="Arial"/>
        </w:rPr>
        <w:t>zeven</w:t>
      </w:r>
      <w:r w:rsidR="006976B5">
        <w:rPr>
          <w:rFonts w:ascii="Arial" w:hAnsi="Arial" w:cs="Arial"/>
        </w:rPr>
        <w:t xml:space="preserve"> (</w:t>
      </w:r>
      <w:r w:rsidR="007B5EC7">
        <w:rPr>
          <w:rFonts w:ascii="Arial" w:hAnsi="Arial" w:cs="Arial"/>
        </w:rPr>
        <w:t>7</w:t>
      </w:r>
      <w:r w:rsidR="006976B5">
        <w:rPr>
          <w:rFonts w:ascii="Arial" w:hAnsi="Arial" w:cs="Arial"/>
        </w:rPr>
        <w:t xml:space="preserve">) </w:t>
      </w:r>
      <w:r w:rsidR="006976B5" w:rsidRPr="001E7CA1">
        <w:rPr>
          <w:rFonts w:ascii="Arial" w:hAnsi="Arial" w:cs="Arial"/>
        </w:rPr>
        <w:t>partijen bij de gemeente bekend. Dit zijn de huidige contractanten.</w:t>
      </w:r>
    </w:p>
    <w:p w14:paraId="5C7FDB37" w14:textId="77777777" w:rsidR="00043829" w:rsidRPr="00236FB1" w:rsidRDefault="00043829" w:rsidP="00043829">
      <w:pPr>
        <w:spacing w:after="0"/>
        <w:rPr>
          <w:rFonts w:ascii="Arial" w:hAnsi="Arial" w:cs="Arial"/>
        </w:rPr>
      </w:pPr>
    </w:p>
    <w:p w14:paraId="1F715A0C" w14:textId="5BBA6E25" w:rsidR="00043829" w:rsidRDefault="001C7868" w:rsidP="001C7868">
      <w:pPr>
        <w:spacing w:after="0"/>
        <w:rPr>
          <w:rFonts w:ascii="Arial" w:hAnsi="Arial" w:cs="Arial"/>
        </w:rPr>
      </w:pPr>
      <w:r>
        <w:rPr>
          <w:rFonts w:ascii="Arial" w:hAnsi="Arial" w:cs="Arial"/>
        </w:rPr>
        <w:t xml:space="preserve">Wil uw organisatie ook in aanmerking komen voor een raamovereenkomst </w:t>
      </w:r>
      <w:r w:rsidR="00866E7A" w:rsidRPr="00236FB1">
        <w:rPr>
          <w:rFonts w:ascii="Arial" w:hAnsi="Arial" w:cs="Arial"/>
        </w:rPr>
        <w:t>huishoudelijke ondersteuning (</w:t>
      </w:r>
      <w:r w:rsidR="00866E7A" w:rsidRPr="006976B5">
        <w:rPr>
          <w:rFonts w:ascii="Arial" w:hAnsi="Arial" w:cs="Arial"/>
          <w:b/>
          <w:bCs/>
        </w:rPr>
        <w:t>algemene voorziening en/of maatwerkvoorziening</w:t>
      </w:r>
      <w:r w:rsidR="00866E7A" w:rsidRPr="00236FB1">
        <w:rPr>
          <w:rFonts w:ascii="Arial" w:hAnsi="Arial" w:cs="Arial"/>
        </w:rPr>
        <w:t>)? Meld</w:t>
      </w:r>
      <w:r w:rsidR="00E364D5">
        <w:rPr>
          <w:rFonts w:ascii="Arial" w:hAnsi="Arial" w:cs="Arial"/>
        </w:rPr>
        <w:t>t</w:t>
      </w:r>
      <w:r w:rsidR="00866E7A" w:rsidRPr="00236FB1">
        <w:rPr>
          <w:rFonts w:ascii="Arial" w:hAnsi="Arial" w:cs="Arial"/>
        </w:rPr>
        <w:t xml:space="preserve"> u </w:t>
      </w:r>
      <w:r w:rsidR="006976B5">
        <w:rPr>
          <w:rFonts w:ascii="Arial" w:hAnsi="Arial" w:cs="Arial"/>
        </w:rPr>
        <w:t xml:space="preserve">zich </w:t>
      </w:r>
      <w:r w:rsidR="00866E7A" w:rsidRPr="00236FB1">
        <w:rPr>
          <w:rFonts w:ascii="Arial" w:hAnsi="Arial" w:cs="Arial"/>
        </w:rPr>
        <w:t xml:space="preserve">dan aan. </w:t>
      </w:r>
    </w:p>
    <w:p w14:paraId="01EF5503" w14:textId="77777777" w:rsidR="0070345D" w:rsidRDefault="0070345D" w:rsidP="001C7868">
      <w:pPr>
        <w:spacing w:after="0"/>
        <w:rPr>
          <w:rFonts w:ascii="Arial" w:hAnsi="Arial" w:cs="Arial"/>
        </w:rPr>
      </w:pPr>
    </w:p>
    <w:p w14:paraId="5F3C50C5" w14:textId="7D91B0E1" w:rsidR="001C7868" w:rsidRDefault="001C7868" w:rsidP="001C7868">
      <w:pPr>
        <w:spacing w:after="0"/>
        <w:rPr>
          <w:rFonts w:ascii="Arial" w:hAnsi="Arial" w:cs="Arial"/>
        </w:rPr>
      </w:pPr>
      <w:r w:rsidRPr="0070345D">
        <w:rPr>
          <w:rFonts w:ascii="Arial" w:hAnsi="Arial" w:cs="Arial"/>
        </w:rPr>
        <w:t xml:space="preserve">Dit doet u door het aanmeldformulier in te vullen, </w:t>
      </w:r>
      <w:r w:rsidR="00E364D5">
        <w:rPr>
          <w:rFonts w:ascii="Arial" w:hAnsi="Arial" w:cs="Arial"/>
        </w:rPr>
        <w:t xml:space="preserve">te </w:t>
      </w:r>
      <w:r w:rsidRPr="0070345D">
        <w:rPr>
          <w:rFonts w:ascii="Arial" w:hAnsi="Arial" w:cs="Arial"/>
        </w:rPr>
        <w:t xml:space="preserve">ondertekenen en te mailen naar: </w:t>
      </w:r>
      <w:hyperlink r:id="rId7" w:history="1">
        <w:r w:rsidRPr="0070345D">
          <w:rPr>
            <w:rStyle w:val="Hyperlink"/>
            <w:rFonts w:ascii="Arial" w:hAnsi="Arial" w:cs="Arial"/>
          </w:rPr>
          <w:t>aanbesteden@rijssen-holten.nl</w:t>
        </w:r>
      </w:hyperlink>
      <w:r w:rsidRPr="0070345D">
        <w:rPr>
          <w:rFonts w:ascii="Arial" w:hAnsi="Arial" w:cs="Arial"/>
        </w:rPr>
        <w:t xml:space="preserve">  onder vermelding van het bovenstaande nummer en </w:t>
      </w:r>
      <w:r w:rsidR="00E364D5">
        <w:rPr>
          <w:rFonts w:ascii="Arial" w:hAnsi="Arial" w:cs="Arial"/>
        </w:rPr>
        <w:t xml:space="preserve">de </w:t>
      </w:r>
      <w:r w:rsidRPr="0070345D">
        <w:rPr>
          <w:rFonts w:ascii="Arial" w:hAnsi="Arial" w:cs="Arial"/>
        </w:rPr>
        <w:t xml:space="preserve">naam van deze </w:t>
      </w:r>
      <w:r w:rsidR="00866E7A" w:rsidRPr="001C7868">
        <w:rPr>
          <w:rFonts w:ascii="Arial" w:hAnsi="Arial" w:cs="Arial"/>
        </w:rPr>
        <w:t xml:space="preserve">procedure. </w:t>
      </w:r>
    </w:p>
    <w:p w14:paraId="2436DF12" w14:textId="77777777" w:rsidR="0070345D" w:rsidRPr="001C7868" w:rsidRDefault="0070345D" w:rsidP="001C7868">
      <w:pPr>
        <w:spacing w:after="0"/>
        <w:rPr>
          <w:rFonts w:ascii="Arial" w:hAnsi="Arial" w:cs="Arial"/>
        </w:rPr>
      </w:pPr>
    </w:p>
    <w:p w14:paraId="5CEBEF3B" w14:textId="27F37F97" w:rsidR="00866E7A" w:rsidRPr="00236FB1" w:rsidRDefault="00866E7A" w:rsidP="001C7868">
      <w:pPr>
        <w:pStyle w:val="Geenafstand"/>
        <w:rPr>
          <w:rFonts w:ascii="Arial" w:hAnsi="Arial" w:cs="Arial"/>
        </w:rPr>
      </w:pPr>
      <w:r w:rsidRPr="00236FB1">
        <w:rPr>
          <w:rFonts w:ascii="Arial" w:hAnsi="Arial" w:cs="Arial"/>
        </w:rPr>
        <w:t xml:space="preserve">Heeft u vragen naar aanleiding van deze aankondiging? Mailt u deze dan </w:t>
      </w:r>
      <w:r w:rsidR="00E53BB0">
        <w:rPr>
          <w:rFonts w:ascii="Arial" w:hAnsi="Arial" w:cs="Arial"/>
        </w:rPr>
        <w:t xml:space="preserve">ook </w:t>
      </w:r>
      <w:r w:rsidRPr="00236FB1">
        <w:rPr>
          <w:rFonts w:ascii="Arial" w:hAnsi="Arial" w:cs="Arial"/>
        </w:rPr>
        <w:t xml:space="preserve">naar </w:t>
      </w:r>
      <w:hyperlink r:id="rId8" w:history="1">
        <w:r w:rsidRPr="00236FB1">
          <w:rPr>
            <w:rStyle w:val="Hyperlink"/>
            <w:rFonts w:ascii="Arial" w:hAnsi="Arial" w:cs="Arial"/>
          </w:rPr>
          <w:t>aanbesteden@rijssen-holten.nl</w:t>
        </w:r>
      </w:hyperlink>
    </w:p>
    <w:p w14:paraId="3C744D7E" w14:textId="77777777" w:rsidR="00866E7A" w:rsidRPr="00236FB1" w:rsidRDefault="00866E7A">
      <w:pPr>
        <w:rPr>
          <w:rFonts w:ascii="Arial" w:hAnsi="Arial" w:cs="Arial"/>
        </w:rPr>
      </w:pPr>
    </w:p>
    <w:p w14:paraId="499144BD" w14:textId="6506E179" w:rsidR="00ED073B" w:rsidRPr="00236FB1" w:rsidRDefault="00ED073B">
      <w:pPr>
        <w:rPr>
          <w:rFonts w:ascii="Arial" w:hAnsi="Arial" w:cs="Arial"/>
        </w:rPr>
      </w:pPr>
    </w:p>
    <w:sectPr w:rsidR="00ED073B" w:rsidRPr="00236FB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2A6C2" w14:textId="77777777" w:rsidR="00043829" w:rsidRDefault="00043829" w:rsidP="00043829">
      <w:pPr>
        <w:spacing w:after="0" w:line="240" w:lineRule="auto"/>
      </w:pPr>
      <w:r>
        <w:separator/>
      </w:r>
    </w:p>
  </w:endnote>
  <w:endnote w:type="continuationSeparator" w:id="0">
    <w:p w14:paraId="1412C6A6" w14:textId="77777777" w:rsidR="00043829" w:rsidRDefault="00043829" w:rsidP="00043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591932"/>
      <w:docPartObj>
        <w:docPartGallery w:val="Page Numbers (Bottom of Page)"/>
        <w:docPartUnique/>
      </w:docPartObj>
    </w:sdtPr>
    <w:sdtEndPr>
      <w:rPr>
        <w:rFonts w:ascii="Arial" w:hAnsi="Arial" w:cs="Arial"/>
      </w:rPr>
    </w:sdtEndPr>
    <w:sdtContent>
      <w:p w14:paraId="7C826F3F" w14:textId="24F50824" w:rsidR="00043829" w:rsidRPr="00043829" w:rsidRDefault="00043829">
        <w:pPr>
          <w:pStyle w:val="Voettekst"/>
          <w:jc w:val="right"/>
          <w:rPr>
            <w:rFonts w:ascii="Arial" w:hAnsi="Arial" w:cs="Arial"/>
          </w:rPr>
        </w:pPr>
        <w:r w:rsidRPr="00043829">
          <w:rPr>
            <w:rFonts w:ascii="Arial" w:hAnsi="Arial" w:cs="Arial"/>
          </w:rPr>
          <w:fldChar w:fldCharType="begin"/>
        </w:r>
        <w:r w:rsidRPr="00043829">
          <w:rPr>
            <w:rFonts w:ascii="Arial" w:hAnsi="Arial" w:cs="Arial"/>
          </w:rPr>
          <w:instrText>PAGE   \* MERGEFORMAT</w:instrText>
        </w:r>
        <w:r w:rsidRPr="00043829">
          <w:rPr>
            <w:rFonts w:ascii="Arial" w:hAnsi="Arial" w:cs="Arial"/>
          </w:rPr>
          <w:fldChar w:fldCharType="separate"/>
        </w:r>
        <w:r w:rsidRPr="00043829">
          <w:rPr>
            <w:rFonts w:ascii="Arial" w:hAnsi="Arial" w:cs="Arial"/>
          </w:rPr>
          <w:t>2</w:t>
        </w:r>
        <w:r w:rsidRPr="00043829">
          <w:rPr>
            <w:rFonts w:ascii="Arial" w:hAnsi="Arial" w:cs="Arial"/>
          </w:rPr>
          <w:fldChar w:fldCharType="end"/>
        </w:r>
      </w:p>
    </w:sdtContent>
  </w:sdt>
  <w:p w14:paraId="7AAE28F8" w14:textId="77777777" w:rsidR="00043829" w:rsidRDefault="000438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171AC" w14:textId="77777777" w:rsidR="00043829" w:rsidRDefault="00043829" w:rsidP="00043829">
      <w:pPr>
        <w:spacing w:after="0" w:line="240" w:lineRule="auto"/>
      </w:pPr>
      <w:r>
        <w:separator/>
      </w:r>
    </w:p>
  </w:footnote>
  <w:footnote w:type="continuationSeparator" w:id="0">
    <w:p w14:paraId="0228E110" w14:textId="77777777" w:rsidR="00043829" w:rsidRDefault="00043829" w:rsidP="00043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522E4"/>
    <w:multiLevelType w:val="hybridMultilevel"/>
    <w:tmpl w:val="6BF044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6897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AD5"/>
    <w:rsid w:val="000321BB"/>
    <w:rsid w:val="00043829"/>
    <w:rsid w:val="000B6608"/>
    <w:rsid w:val="000C62C3"/>
    <w:rsid w:val="000D1322"/>
    <w:rsid w:val="0014130B"/>
    <w:rsid w:val="00153261"/>
    <w:rsid w:val="001A0FE3"/>
    <w:rsid w:val="001A2A4C"/>
    <w:rsid w:val="001C7868"/>
    <w:rsid w:val="001D7629"/>
    <w:rsid w:val="001E7CA1"/>
    <w:rsid w:val="00203584"/>
    <w:rsid w:val="0021652A"/>
    <w:rsid w:val="00236FB1"/>
    <w:rsid w:val="002A5E99"/>
    <w:rsid w:val="0032158A"/>
    <w:rsid w:val="00322454"/>
    <w:rsid w:val="00337CA5"/>
    <w:rsid w:val="00346E68"/>
    <w:rsid w:val="00352F0F"/>
    <w:rsid w:val="00372EB3"/>
    <w:rsid w:val="0037423C"/>
    <w:rsid w:val="003E7CB3"/>
    <w:rsid w:val="003F745C"/>
    <w:rsid w:val="00423EF4"/>
    <w:rsid w:val="004531B1"/>
    <w:rsid w:val="00463F01"/>
    <w:rsid w:val="00466F86"/>
    <w:rsid w:val="00485F88"/>
    <w:rsid w:val="00486DFB"/>
    <w:rsid w:val="005531C0"/>
    <w:rsid w:val="005C24E2"/>
    <w:rsid w:val="005E2129"/>
    <w:rsid w:val="0068764B"/>
    <w:rsid w:val="00690569"/>
    <w:rsid w:val="006976B5"/>
    <w:rsid w:val="006F524A"/>
    <w:rsid w:val="0070345D"/>
    <w:rsid w:val="007107AC"/>
    <w:rsid w:val="007525A4"/>
    <w:rsid w:val="007B5EC7"/>
    <w:rsid w:val="007F547A"/>
    <w:rsid w:val="008359C1"/>
    <w:rsid w:val="00845B8D"/>
    <w:rsid w:val="00866E7A"/>
    <w:rsid w:val="00885630"/>
    <w:rsid w:val="008A6FFC"/>
    <w:rsid w:val="00901D01"/>
    <w:rsid w:val="00917A4F"/>
    <w:rsid w:val="00970AD5"/>
    <w:rsid w:val="009D5AF6"/>
    <w:rsid w:val="00A14DAF"/>
    <w:rsid w:val="00A968D8"/>
    <w:rsid w:val="00BA416D"/>
    <w:rsid w:val="00C93BAB"/>
    <w:rsid w:val="00CA1D5D"/>
    <w:rsid w:val="00CD2540"/>
    <w:rsid w:val="00D47A8E"/>
    <w:rsid w:val="00E364D5"/>
    <w:rsid w:val="00E51EEB"/>
    <w:rsid w:val="00E53BB0"/>
    <w:rsid w:val="00E72B44"/>
    <w:rsid w:val="00E96A86"/>
    <w:rsid w:val="00ED073B"/>
    <w:rsid w:val="00ED4E9A"/>
    <w:rsid w:val="00EF5964"/>
    <w:rsid w:val="00F143E4"/>
    <w:rsid w:val="00F8260C"/>
    <w:rsid w:val="00FC21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1CD8E"/>
  <w15:chartTrackingRefBased/>
  <w15:docId w15:val="{A5C5E084-F3F0-43C9-8865-557B9870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6F52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5E21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2129"/>
    <w:rPr>
      <w:rFonts w:asciiTheme="majorHAnsi" w:eastAsiaTheme="majorEastAsia" w:hAnsiTheme="majorHAnsi" w:cstheme="majorBidi"/>
      <w:spacing w:val="-10"/>
      <w:kern w:val="28"/>
      <w:sz w:val="56"/>
      <w:szCs w:val="56"/>
    </w:rPr>
  </w:style>
  <w:style w:type="character" w:styleId="Verwijzingopmerking">
    <w:name w:val="annotation reference"/>
    <w:basedOn w:val="Standaardalinea-lettertype"/>
    <w:uiPriority w:val="99"/>
    <w:semiHidden/>
    <w:unhideWhenUsed/>
    <w:rsid w:val="001A2A4C"/>
    <w:rPr>
      <w:sz w:val="16"/>
      <w:szCs w:val="16"/>
    </w:rPr>
  </w:style>
  <w:style w:type="paragraph" w:styleId="Tekstopmerking">
    <w:name w:val="annotation text"/>
    <w:basedOn w:val="Standaard"/>
    <w:link w:val="TekstopmerkingChar"/>
    <w:uiPriority w:val="99"/>
    <w:semiHidden/>
    <w:unhideWhenUsed/>
    <w:rsid w:val="001A2A4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A2A4C"/>
    <w:rPr>
      <w:sz w:val="20"/>
      <w:szCs w:val="20"/>
    </w:rPr>
  </w:style>
  <w:style w:type="paragraph" w:styleId="Onderwerpvanopmerking">
    <w:name w:val="annotation subject"/>
    <w:basedOn w:val="Tekstopmerking"/>
    <w:next w:val="Tekstopmerking"/>
    <w:link w:val="OnderwerpvanopmerkingChar"/>
    <w:uiPriority w:val="99"/>
    <w:semiHidden/>
    <w:unhideWhenUsed/>
    <w:rsid w:val="001A2A4C"/>
    <w:rPr>
      <w:b/>
      <w:bCs/>
    </w:rPr>
  </w:style>
  <w:style w:type="character" w:customStyle="1" w:styleId="OnderwerpvanopmerkingChar">
    <w:name w:val="Onderwerp van opmerking Char"/>
    <w:basedOn w:val="TekstopmerkingChar"/>
    <w:link w:val="Onderwerpvanopmerking"/>
    <w:uiPriority w:val="99"/>
    <w:semiHidden/>
    <w:rsid w:val="001A2A4C"/>
    <w:rPr>
      <w:b/>
      <w:bCs/>
      <w:sz w:val="20"/>
      <w:szCs w:val="20"/>
    </w:rPr>
  </w:style>
  <w:style w:type="paragraph" w:styleId="Lijstalinea">
    <w:name w:val="List Paragraph"/>
    <w:basedOn w:val="Standaard"/>
    <w:uiPriority w:val="34"/>
    <w:qFormat/>
    <w:rsid w:val="00866E7A"/>
    <w:pPr>
      <w:ind w:left="720"/>
      <w:contextualSpacing/>
    </w:pPr>
  </w:style>
  <w:style w:type="character" w:styleId="Hyperlink">
    <w:name w:val="Hyperlink"/>
    <w:basedOn w:val="Standaardalinea-lettertype"/>
    <w:uiPriority w:val="99"/>
    <w:unhideWhenUsed/>
    <w:rsid w:val="00866E7A"/>
    <w:rPr>
      <w:color w:val="0563C1" w:themeColor="hyperlink"/>
      <w:u w:val="single"/>
    </w:rPr>
  </w:style>
  <w:style w:type="character" w:styleId="Onopgelostemelding">
    <w:name w:val="Unresolved Mention"/>
    <w:basedOn w:val="Standaardalinea-lettertype"/>
    <w:uiPriority w:val="99"/>
    <w:semiHidden/>
    <w:unhideWhenUsed/>
    <w:rsid w:val="00866E7A"/>
    <w:rPr>
      <w:color w:val="605E5C"/>
      <w:shd w:val="clear" w:color="auto" w:fill="E1DFDD"/>
    </w:rPr>
  </w:style>
  <w:style w:type="character" w:customStyle="1" w:styleId="Kop1Char">
    <w:name w:val="Kop 1 Char"/>
    <w:basedOn w:val="Standaardalinea-lettertype"/>
    <w:link w:val="Kop1"/>
    <w:uiPriority w:val="9"/>
    <w:rsid w:val="006F524A"/>
    <w:rPr>
      <w:rFonts w:ascii="Times New Roman" w:eastAsia="Times New Roman" w:hAnsi="Times New Roman" w:cs="Times New Roman"/>
      <w:b/>
      <w:bCs/>
      <w:kern w:val="36"/>
      <w:sz w:val="48"/>
      <w:szCs w:val="48"/>
      <w:lang w:eastAsia="nl-NL"/>
    </w:rPr>
  </w:style>
  <w:style w:type="paragraph" w:styleId="Koptekst">
    <w:name w:val="header"/>
    <w:basedOn w:val="Standaard"/>
    <w:link w:val="KoptekstChar"/>
    <w:uiPriority w:val="99"/>
    <w:unhideWhenUsed/>
    <w:rsid w:val="000438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3829"/>
  </w:style>
  <w:style w:type="paragraph" w:styleId="Voettekst">
    <w:name w:val="footer"/>
    <w:basedOn w:val="Standaard"/>
    <w:link w:val="VoettekstChar"/>
    <w:uiPriority w:val="99"/>
    <w:unhideWhenUsed/>
    <w:rsid w:val="0004382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3829"/>
  </w:style>
  <w:style w:type="paragraph" w:styleId="Geenafstand">
    <w:name w:val="No Spacing"/>
    <w:uiPriority w:val="1"/>
    <w:qFormat/>
    <w:rsid w:val="001C78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97995">
      <w:bodyDiv w:val="1"/>
      <w:marLeft w:val="0"/>
      <w:marRight w:val="0"/>
      <w:marTop w:val="0"/>
      <w:marBottom w:val="0"/>
      <w:divBdr>
        <w:top w:val="none" w:sz="0" w:space="0" w:color="auto"/>
        <w:left w:val="none" w:sz="0" w:space="0" w:color="auto"/>
        <w:bottom w:val="none" w:sz="0" w:space="0" w:color="auto"/>
        <w:right w:val="none" w:sz="0" w:space="0" w:color="auto"/>
      </w:divBdr>
    </w:div>
    <w:div w:id="120201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nbesteden@rijssen-holten.nl" TargetMode="External"/><Relationship Id="rId3" Type="http://schemas.openxmlformats.org/officeDocument/2006/relationships/settings" Target="settings.xml"/><Relationship Id="rId7" Type="http://schemas.openxmlformats.org/officeDocument/2006/relationships/hyperlink" Target="mailto:aanbesteden@rijssen-holt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599</Words>
  <Characters>3295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Gemeente Rijsen-Holten</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Pongers - Stegeman</dc:creator>
  <cp:keywords/>
  <dc:description/>
  <cp:lastModifiedBy>Dagmar Mekenkamp</cp:lastModifiedBy>
  <cp:revision>5</cp:revision>
  <cp:lastPrinted>2022-06-02T18:06:00Z</cp:lastPrinted>
  <dcterms:created xsi:type="dcterms:W3CDTF">2025-10-16T10:56:00Z</dcterms:created>
  <dcterms:modified xsi:type="dcterms:W3CDTF">2025-10-20T11:09:00Z</dcterms:modified>
</cp:coreProperties>
</file>