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0437" w14:textId="5FAA63C8" w:rsidR="008979C6" w:rsidRPr="00B71E9C" w:rsidRDefault="00884FD1" w:rsidP="00B71E9C">
      <w:pPr>
        <w:spacing w:after="0" w:line="240" w:lineRule="auto"/>
        <w:rPr>
          <w:rFonts w:cstheme="minorHAnsi"/>
          <w:b/>
          <w:sz w:val="24"/>
          <w:szCs w:val="24"/>
        </w:rPr>
      </w:pPr>
      <w:r w:rsidRPr="00B71E9C">
        <w:rPr>
          <w:rFonts w:eastAsia="Times New Roman" w:cstheme="minorHAnsi"/>
          <w:b/>
          <w:bCs/>
          <w:kern w:val="36"/>
          <w:sz w:val="34"/>
          <w:szCs w:val="34"/>
          <w:lang w:eastAsia="nl-NL"/>
        </w:rPr>
        <w:t xml:space="preserve">Aankondiging </w:t>
      </w:r>
      <w:r w:rsidR="00875DC0">
        <w:rPr>
          <w:rFonts w:eastAsia="Times New Roman" w:cstheme="minorHAnsi"/>
          <w:b/>
          <w:bCs/>
          <w:kern w:val="36"/>
          <w:sz w:val="34"/>
          <w:szCs w:val="34"/>
          <w:lang w:eastAsia="nl-NL"/>
        </w:rPr>
        <w:t>openbare verkoop bij inschrijving</w:t>
      </w:r>
      <w:r w:rsidR="008979C6" w:rsidRPr="00B71E9C">
        <w:rPr>
          <w:rFonts w:eastAsia="Times New Roman" w:cstheme="minorHAnsi"/>
          <w:b/>
          <w:bCs/>
          <w:kern w:val="36"/>
          <w:sz w:val="34"/>
          <w:szCs w:val="34"/>
          <w:lang w:eastAsia="nl-NL"/>
        </w:rPr>
        <w:t xml:space="preserve"> van</w:t>
      </w:r>
      <w:r w:rsidR="00B15279">
        <w:rPr>
          <w:rFonts w:eastAsia="Times New Roman" w:cstheme="minorHAnsi"/>
          <w:b/>
          <w:bCs/>
          <w:kern w:val="36"/>
          <w:sz w:val="34"/>
          <w:szCs w:val="34"/>
          <w:lang w:eastAsia="nl-NL"/>
        </w:rPr>
        <w:t xml:space="preserve"> een p</w:t>
      </w:r>
      <w:r w:rsidR="00875DC0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 xml:space="preserve">erceel bouwgrond voor </w:t>
      </w:r>
      <w:r w:rsidR="00B15279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>ontwikkeling</w:t>
      </w:r>
      <w:r w:rsidR="00875DC0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 xml:space="preserve"> van 4 koopwoningen </w:t>
      </w:r>
      <w:r w:rsidR="00B15279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>in</w:t>
      </w:r>
      <w:r w:rsidR="00305EE9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 xml:space="preserve"> </w:t>
      </w:r>
      <w:r w:rsidR="00875DC0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>Opbroek</w:t>
      </w:r>
      <w:r w:rsidR="00B15279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>,</w:t>
      </w:r>
      <w:r w:rsidR="00875DC0">
        <w:rPr>
          <w:rFonts w:eastAsia="Times New Roman" w:cstheme="minorHAnsi"/>
          <w:b/>
          <w:bCs/>
          <w:i/>
          <w:kern w:val="36"/>
          <w:sz w:val="34"/>
          <w:szCs w:val="34"/>
          <w:lang w:eastAsia="nl-NL"/>
        </w:rPr>
        <w:t xml:space="preserve"> Rijssen</w:t>
      </w:r>
    </w:p>
    <w:p w14:paraId="6E688872" w14:textId="2BF90164" w:rsidR="005E5ABF" w:rsidRPr="00FA2822" w:rsidRDefault="00A57506" w:rsidP="00A76691">
      <w:pPr>
        <w:shd w:val="clear" w:color="auto" w:fill="FFFFFF"/>
        <w:spacing w:before="120" w:after="0" w:line="240" w:lineRule="auto"/>
        <w:outlineLvl w:val="0"/>
        <w:rPr>
          <w:rFonts w:eastAsia="Times New Roman" w:cstheme="minorHAnsi"/>
          <w:b/>
          <w:bCs/>
          <w:lang w:eastAsia="nl-NL"/>
        </w:rPr>
      </w:pPr>
      <w:r w:rsidRPr="00FA2822">
        <w:rPr>
          <w:rFonts w:eastAsia="Times New Roman" w:cstheme="minorHAnsi"/>
          <w:b/>
          <w:bCs/>
          <w:lang w:eastAsia="nl-NL"/>
        </w:rPr>
        <w:t xml:space="preserve">De gemeente </w:t>
      </w:r>
      <w:r w:rsidR="008D322D" w:rsidRPr="00FA2822">
        <w:rPr>
          <w:rFonts w:eastAsia="Times New Roman" w:cstheme="minorHAnsi"/>
          <w:b/>
          <w:bCs/>
          <w:lang w:eastAsia="nl-NL"/>
        </w:rPr>
        <w:t>Rijssen-Holten</w:t>
      </w:r>
      <w:r w:rsidRPr="00FA2822">
        <w:rPr>
          <w:rFonts w:eastAsia="Times New Roman" w:cstheme="minorHAnsi"/>
          <w:b/>
          <w:bCs/>
          <w:lang w:eastAsia="nl-NL"/>
        </w:rPr>
        <w:t xml:space="preserve"> is van plan binnenkort te starten met een </w:t>
      </w:r>
      <w:r w:rsidR="00875DC0" w:rsidRPr="00FA2822">
        <w:rPr>
          <w:rFonts w:eastAsia="Times New Roman" w:cstheme="minorHAnsi"/>
          <w:b/>
          <w:bCs/>
          <w:lang w:eastAsia="nl-NL"/>
        </w:rPr>
        <w:t xml:space="preserve">openbare verkoop bij inschrijving van een perceel </w:t>
      </w:r>
      <w:r w:rsidR="00B15279">
        <w:rPr>
          <w:rFonts w:eastAsia="Times New Roman" w:cstheme="minorHAnsi"/>
          <w:b/>
          <w:bCs/>
          <w:lang w:eastAsia="nl-NL"/>
        </w:rPr>
        <w:t>b</w:t>
      </w:r>
      <w:r w:rsidR="00875DC0" w:rsidRPr="00FA2822">
        <w:rPr>
          <w:rFonts w:eastAsia="Times New Roman" w:cstheme="minorHAnsi"/>
          <w:b/>
          <w:bCs/>
          <w:lang w:eastAsia="nl-NL"/>
        </w:rPr>
        <w:t>ouwgrond.</w:t>
      </w:r>
    </w:p>
    <w:p w14:paraId="3B476EC8" w14:textId="77777777" w:rsidR="00686D79" w:rsidRPr="00FA2822" w:rsidRDefault="00686D79" w:rsidP="005E5ABF">
      <w:pPr>
        <w:spacing w:after="0" w:line="240" w:lineRule="auto"/>
        <w:rPr>
          <w:rFonts w:eastAsia="Times New Roman" w:cstheme="minorHAnsi"/>
          <w:lang w:eastAsia="nl-NL"/>
        </w:rPr>
      </w:pPr>
    </w:p>
    <w:p w14:paraId="3E71C1C1" w14:textId="0AB71187" w:rsidR="00D933BD" w:rsidRPr="00FA2822" w:rsidRDefault="00D933BD" w:rsidP="00D933BD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l-NL"/>
        </w:rPr>
      </w:pPr>
      <w:r w:rsidRPr="00E810F2">
        <w:rPr>
          <w:rFonts w:eastAsia="Times New Roman" w:cstheme="minorHAnsi"/>
          <w:b/>
          <w:lang w:eastAsia="nl-NL"/>
        </w:rPr>
        <w:t>De opdrach</w:t>
      </w:r>
      <w:r w:rsidR="00AC5FB9" w:rsidRPr="00E810F2">
        <w:rPr>
          <w:rFonts w:eastAsia="Times New Roman" w:cstheme="minorHAnsi"/>
          <w:b/>
          <w:lang w:eastAsia="nl-NL"/>
        </w:rPr>
        <w:t>t/verkoop</w:t>
      </w:r>
      <w:r w:rsidRPr="00E810F2">
        <w:rPr>
          <w:rFonts w:eastAsia="Times New Roman" w:cstheme="minorHAnsi"/>
          <w:b/>
          <w:lang w:eastAsia="nl-NL"/>
        </w:rPr>
        <w:t>:</w:t>
      </w:r>
    </w:p>
    <w:p w14:paraId="54C56271" w14:textId="1A28F9C4" w:rsidR="00875DC0" w:rsidRPr="00FA2822" w:rsidRDefault="00021DEE" w:rsidP="00F41B18">
      <w:pPr>
        <w:shd w:val="clear" w:color="auto" w:fill="FFFFFF"/>
        <w:spacing w:after="0" w:line="240" w:lineRule="auto"/>
      </w:pPr>
      <w:r w:rsidRPr="00FA2822">
        <w:br/>
        <w:t xml:space="preserve">De gemeente Rijssen-Holten </w:t>
      </w:r>
      <w:r w:rsidR="00B15279">
        <w:t>heeft het voornemen om een perceel bouwgrond te verkopen</w:t>
      </w:r>
      <w:r w:rsidRPr="00FA2822">
        <w:t xml:space="preserve"> </w:t>
      </w:r>
      <w:r w:rsidR="00B15279">
        <w:t xml:space="preserve">via </w:t>
      </w:r>
      <w:r w:rsidRPr="00FA2822">
        <w:t>een openbare verkoop bij inschrijving</w:t>
      </w:r>
      <w:r w:rsidR="00B15279">
        <w:t xml:space="preserve">. </w:t>
      </w:r>
      <w:r w:rsidR="00FA2822" w:rsidRPr="00FA2822">
        <w:t>Het perceel is gelegen binnen nieuwbouwwijk Opbroek, aan de Jonker 1-7</w:t>
      </w:r>
      <w:r w:rsidR="009C2C11">
        <w:t>,</w:t>
      </w:r>
      <w:r w:rsidR="00FA2822" w:rsidRPr="00FA2822">
        <w:t xml:space="preserve"> te Rijssen . Het perceel heeft een grootte van circa 720 m2.</w:t>
      </w:r>
      <w:r w:rsidR="00B15279">
        <w:t>De verkoop omvat ook de verplichting</w:t>
      </w:r>
      <w:r w:rsidRPr="00FA2822">
        <w:t xml:space="preserve"> tot ontwikkeling en realisatie</w:t>
      </w:r>
      <w:r w:rsidR="00FA2822" w:rsidRPr="00FA2822">
        <w:t xml:space="preserve"> van</w:t>
      </w:r>
      <w:r w:rsidRPr="00FA2822">
        <w:t xml:space="preserve"> </w:t>
      </w:r>
      <w:r w:rsidR="00B15279">
        <w:t>vier</w:t>
      </w:r>
      <w:r w:rsidRPr="00FA2822">
        <w:t xml:space="preserve"> </w:t>
      </w:r>
      <w:r w:rsidR="00465279" w:rsidRPr="00FA2822">
        <w:t>rij</w:t>
      </w:r>
      <w:r w:rsidRPr="00FA2822">
        <w:t xml:space="preserve">woningen </w:t>
      </w:r>
      <w:r w:rsidR="00B15279">
        <w:t xml:space="preserve">,waarvan twee </w:t>
      </w:r>
      <w:r w:rsidRPr="00FA2822">
        <w:t>woningen in de vrije sector en 2 sociale koopwoningen. </w:t>
      </w:r>
      <w:r w:rsidR="00FA2822" w:rsidRPr="00FA2822">
        <w:t xml:space="preserve"> </w:t>
      </w:r>
      <w:r w:rsidRPr="00FA2822">
        <w:br/>
      </w:r>
      <w:r w:rsidRPr="00FA2822">
        <w:br/>
        <w:t xml:space="preserve">De regels  en voorwaarden </w:t>
      </w:r>
      <w:r w:rsidR="005427B3" w:rsidRPr="00FA2822">
        <w:t xml:space="preserve">voor de bouw </w:t>
      </w:r>
      <w:r w:rsidRPr="00FA2822">
        <w:t>zijn opgenomen in het vigerende bestemmingsplan</w:t>
      </w:r>
      <w:r w:rsidR="005427B3" w:rsidRPr="00FA2822">
        <w:t xml:space="preserve"> </w:t>
      </w:r>
      <w:r w:rsidRPr="00FA2822">
        <w:t xml:space="preserve">en </w:t>
      </w:r>
      <w:r w:rsidR="005427B3" w:rsidRPr="00FA2822">
        <w:t xml:space="preserve">de eisen en voorwaarden van koop zijn opgenomen in </w:t>
      </w:r>
      <w:r w:rsidRPr="00FA2822">
        <w:t xml:space="preserve">het </w:t>
      </w:r>
      <w:r w:rsidRPr="00FA2822">
        <w:rPr>
          <w:rStyle w:val="ckeditor-marker"/>
        </w:rPr>
        <w:t>programma van eisen</w:t>
      </w:r>
      <w:r w:rsidR="005427B3" w:rsidRPr="00FA2822">
        <w:t>.</w:t>
      </w:r>
      <w:r w:rsidRPr="00FA2822">
        <w:br/>
      </w:r>
    </w:p>
    <w:p w14:paraId="50891E9E" w14:textId="77777777" w:rsidR="00EE3CC1" w:rsidRPr="00FA2822" w:rsidRDefault="00EE3CC1" w:rsidP="00D933BD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lang w:eastAsia="nl-NL"/>
        </w:rPr>
      </w:pPr>
    </w:p>
    <w:p w14:paraId="37686FA3" w14:textId="4010A3CE" w:rsidR="00D933BD" w:rsidRPr="00FA2822" w:rsidRDefault="00D933BD" w:rsidP="00D933BD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l-NL"/>
        </w:rPr>
      </w:pPr>
      <w:r w:rsidRPr="00FA2822">
        <w:rPr>
          <w:rFonts w:eastAsia="Times New Roman" w:cstheme="minorHAnsi"/>
          <w:b/>
          <w:lang w:eastAsia="nl-NL"/>
        </w:rPr>
        <w:t xml:space="preserve">De planning: </w:t>
      </w:r>
    </w:p>
    <w:p w14:paraId="3C8F8AB2" w14:textId="3DB67D9E" w:rsidR="00D933BD" w:rsidRPr="00FA2822" w:rsidRDefault="00D933BD" w:rsidP="00B71E9C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rPr>
          <w:rFonts w:eastAsia="Times New Roman" w:cstheme="minorHAnsi"/>
        </w:rPr>
      </w:pPr>
      <w:r w:rsidRPr="00FA2822">
        <w:rPr>
          <w:rFonts w:eastAsia="Times New Roman" w:cstheme="minorHAnsi"/>
        </w:rPr>
        <w:t>Publicatie</w:t>
      </w:r>
      <w:r w:rsidR="00686D79" w:rsidRPr="00FA2822">
        <w:rPr>
          <w:rFonts w:eastAsia="Times New Roman" w:cstheme="minorHAnsi"/>
        </w:rPr>
        <w:t>:</w:t>
      </w:r>
      <w:r w:rsidR="00686D79" w:rsidRPr="00FA2822">
        <w:rPr>
          <w:rFonts w:eastAsia="Times New Roman" w:cstheme="minorHAnsi"/>
        </w:rPr>
        <w:tab/>
      </w:r>
      <w:r w:rsidR="00E34400" w:rsidRPr="00E810F2">
        <w:rPr>
          <w:rFonts w:eastAsia="Times New Roman" w:cstheme="minorHAnsi"/>
        </w:rPr>
        <w:t xml:space="preserve">12 september 2023 tot </w:t>
      </w:r>
      <w:r w:rsidR="00B16C18" w:rsidRPr="00E810F2">
        <w:rPr>
          <w:rFonts w:eastAsia="Times New Roman" w:cstheme="minorHAnsi"/>
        </w:rPr>
        <w:t>2</w:t>
      </w:r>
      <w:r w:rsidR="00E34400" w:rsidRPr="00E810F2">
        <w:rPr>
          <w:rFonts w:eastAsia="Times New Roman" w:cstheme="minorHAnsi"/>
        </w:rPr>
        <w:t xml:space="preserve"> oktober 2023</w:t>
      </w:r>
    </w:p>
    <w:p w14:paraId="32C3F44F" w14:textId="3BF6AA3F" w:rsidR="00D933BD" w:rsidRDefault="00AC5FB9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Startdatum tender</w:t>
      </w:r>
      <w:r w:rsidR="00686D79" w:rsidRPr="00FA2822">
        <w:rPr>
          <w:rFonts w:eastAsia="Times New Roman" w:cstheme="minorHAnsi"/>
        </w:rPr>
        <w:tab/>
      </w:r>
      <w:r w:rsidRPr="00FA2822">
        <w:rPr>
          <w:rFonts w:eastAsia="Times New Roman" w:cstheme="minorHAnsi"/>
        </w:rPr>
        <w:t>12 september</w:t>
      </w:r>
      <w:r w:rsidR="00875DC0" w:rsidRPr="00FA2822">
        <w:rPr>
          <w:rFonts w:eastAsia="Times New Roman" w:cstheme="minorHAnsi"/>
        </w:rPr>
        <w:t xml:space="preserve"> </w:t>
      </w:r>
      <w:r w:rsidR="00917480" w:rsidRPr="00FA2822">
        <w:rPr>
          <w:rFonts w:eastAsia="Times New Roman" w:cstheme="minorHAnsi"/>
        </w:rPr>
        <w:t>202</w:t>
      </w:r>
      <w:r w:rsidR="00875DC0" w:rsidRPr="00FA2822">
        <w:rPr>
          <w:rFonts w:eastAsia="Times New Roman" w:cstheme="minorHAnsi"/>
        </w:rPr>
        <w:t>3</w:t>
      </w:r>
    </w:p>
    <w:p w14:paraId="2F74F2EE" w14:textId="35E97C38" w:rsidR="00571334" w:rsidRPr="00FA2822" w:rsidRDefault="00571334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Sluiting termijn aanmelden </w:t>
      </w:r>
      <w:r>
        <w:rPr>
          <w:rFonts w:eastAsia="Times New Roman" w:cstheme="minorHAnsi"/>
        </w:rPr>
        <w:tab/>
        <w:t>02 oktober 2023</w:t>
      </w:r>
    </w:p>
    <w:p w14:paraId="22803F7C" w14:textId="4ECF98E9" w:rsidR="00917480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St</w:t>
      </w:r>
      <w:r w:rsidR="00AC5FB9" w:rsidRPr="00FA2822">
        <w:rPr>
          <w:rFonts w:eastAsia="Times New Roman" w:cstheme="minorHAnsi"/>
        </w:rPr>
        <w:t xml:space="preserve">ellen van vragen </w:t>
      </w:r>
      <w:r w:rsidRPr="00FA2822">
        <w:rPr>
          <w:rFonts w:eastAsia="Times New Roman" w:cstheme="minorHAnsi"/>
        </w:rPr>
        <w:t>tot</w:t>
      </w:r>
      <w:r w:rsidRPr="00FA2822">
        <w:rPr>
          <w:rFonts w:eastAsia="Times New Roman" w:cstheme="minorHAnsi"/>
        </w:rPr>
        <w:tab/>
      </w:r>
      <w:r w:rsidR="00875DC0" w:rsidRPr="00FA2822">
        <w:rPr>
          <w:rFonts w:eastAsia="Times New Roman" w:cstheme="minorHAnsi"/>
        </w:rPr>
        <w:t>0</w:t>
      </w:r>
      <w:r w:rsidR="00AC5FB9" w:rsidRPr="00FA2822">
        <w:rPr>
          <w:rFonts w:eastAsia="Times New Roman" w:cstheme="minorHAnsi"/>
        </w:rPr>
        <w:t>4</w:t>
      </w:r>
      <w:r w:rsidR="00875DC0" w:rsidRPr="00FA2822">
        <w:rPr>
          <w:rFonts w:eastAsia="Times New Roman" w:cstheme="minorHAnsi"/>
        </w:rPr>
        <w:t xml:space="preserve"> oktober </w:t>
      </w:r>
      <w:r w:rsidR="00917480" w:rsidRPr="00FA2822">
        <w:rPr>
          <w:rFonts w:eastAsia="Times New Roman" w:cstheme="minorHAnsi"/>
        </w:rPr>
        <w:t>202</w:t>
      </w:r>
      <w:r w:rsidR="00875DC0" w:rsidRPr="00FA2822">
        <w:rPr>
          <w:rFonts w:eastAsia="Times New Roman" w:cstheme="minorHAnsi"/>
        </w:rPr>
        <w:t>3</w:t>
      </w:r>
    </w:p>
    <w:p w14:paraId="2D104826" w14:textId="25E833D0" w:rsidR="000E4B35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Beantwoording van vragen</w:t>
      </w:r>
      <w:r w:rsidR="00686D79" w:rsidRPr="00FA2822">
        <w:rPr>
          <w:rFonts w:eastAsia="Times New Roman" w:cstheme="minorHAnsi"/>
        </w:rPr>
        <w:tab/>
      </w:r>
      <w:r w:rsidRPr="00FA2822">
        <w:rPr>
          <w:rFonts w:eastAsia="Times New Roman" w:cstheme="minorHAnsi"/>
        </w:rPr>
        <w:t xml:space="preserve">09 </w:t>
      </w:r>
      <w:r w:rsidR="00875DC0" w:rsidRPr="00FA2822">
        <w:rPr>
          <w:rFonts w:eastAsia="Times New Roman" w:cstheme="minorHAnsi"/>
        </w:rPr>
        <w:t>oktober 2023</w:t>
      </w:r>
    </w:p>
    <w:p w14:paraId="64AC93F2" w14:textId="52856050" w:rsidR="008527B5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Inschrijving</w:t>
      </w:r>
      <w:r w:rsidR="00EE2E68" w:rsidRPr="00FA2822">
        <w:rPr>
          <w:rFonts w:eastAsia="Times New Roman" w:cstheme="minorHAnsi"/>
        </w:rPr>
        <w:tab/>
      </w:r>
      <w:r w:rsidR="00F41B18" w:rsidRPr="00FA2822">
        <w:rPr>
          <w:rFonts w:eastAsia="Times New Roman" w:cstheme="minorHAnsi"/>
        </w:rPr>
        <w:t>2</w:t>
      </w:r>
      <w:r w:rsidRPr="00FA2822">
        <w:rPr>
          <w:rFonts w:eastAsia="Times New Roman" w:cstheme="minorHAnsi"/>
        </w:rPr>
        <w:t>0</w:t>
      </w:r>
      <w:r w:rsidR="00875DC0" w:rsidRPr="00FA2822">
        <w:rPr>
          <w:rFonts w:eastAsia="Times New Roman" w:cstheme="minorHAnsi"/>
        </w:rPr>
        <w:t xml:space="preserve"> oktober</w:t>
      </w:r>
      <w:r w:rsidR="00EE2E68" w:rsidRPr="00FA2822">
        <w:rPr>
          <w:rFonts w:eastAsia="Times New Roman" w:cstheme="minorHAnsi"/>
        </w:rPr>
        <w:t xml:space="preserve"> 202</w:t>
      </w:r>
      <w:r w:rsidR="00875DC0" w:rsidRPr="00FA2822">
        <w:rPr>
          <w:rFonts w:eastAsia="Times New Roman" w:cstheme="minorHAnsi"/>
        </w:rPr>
        <w:t>3</w:t>
      </w:r>
    </w:p>
    <w:p w14:paraId="4BB4A951" w14:textId="0E217034" w:rsidR="00043837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Voorlopige gunning</w:t>
      </w:r>
      <w:r w:rsidR="00686D79" w:rsidRPr="00FA2822">
        <w:rPr>
          <w:rFonts w:eastAsia="Times New Roman" w:cstheme="minorHAnsi"/>
        </w:rPr>
        <w:tab/>
      </w:r>
      <w:r w:rsidRPr="00FA2822">
        <w:rPr>
          <w:rFonts w:eastAsia="Times New Roman" w:cstheme="minorHAnsi"/>
        </w:rPr>
        <w:t>23</w:t>
      </w:r>
      <w:r w:rsidR="00021DEE" w:rsidRPr="00FA2822">
        <w:rPr>
          <w:rFonts w:eastAsia="Times New Roman" w:cstheme="minorHAnsi"/>
        </w:rPr>
        <w:t xml:space="preserve"> </w:t>
      </w:r>
      <w:r w:rsidRPr="00FA2822">
        <w:rPr>
          <w:rFonts w:eastAsia="Times New Roman" w:cstheme="minorHAnsi"/>
        </w:rPr>
        <w:t xml:space="preserve">oktober </w:t>
      </w:r>
      <w:r w:rsidR="00F41B18" w:rsidRPr="00FA2822">
        <w:rPr>
          <w:rFonts w:eastAsia="Times New Roman" w:cstheme="minorHAnsi"/>
        </w:rPr>
        <w:t>202</w:t>
      </w:r>
      <w:r w:rsidR="00021DEE" w:rsidRPr="00FA2822">
        <w:rPr>
          <w:rFonts w:eastAsia="Times New Roman" w:cstheme="minorHAnsi"/>
        </w:rPr>
        <w:t>3</w:t>
      </w:r>
      <w:r w:rsidR="00F41B18" w:rsidRPr="00FA2822">
        <w:rPr>
          <w:rFonts w:eastAsia="Times New Roman" w:cstheme="minorHAnsi"/>
        </w:rPr>
        <w:t xml:space="preserve"> </w:t>
      </w:r>
    </w:p>
    <w:p w14:paraId="5FC0E63D" w14:textId="77777777" w:rsidR="00072C06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 xml:space="preserve">Definitieve Gunning </w:t>
      </w:r>
      <w:r w:rsidRPr="00FA2822">
        <w:rPr>
          <w:rFonts w:eastAsia="Times New Roman" w:cstheme="minorHAnsi"/>
        </w:rPr>
        <w:tab/>
        <w:t>8 november 2023</w:t>
      </w:r>
    </w:p>
    <w:p w14:paraId="74055D24" w14:textId="70E94F21" w:rsidR="00072C06" w:rsidRPr="00FA2822" w:rsidRDefault="00072C06" w:rsidP="0054159A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ind w:left="714" w:hanging="357"/>
        <w:rPr>
          <w:rFonts w:eastAsia="Times New Roman" w:cstheme="minorHAnsi"/>
        </w:rPr>
      </w:pPr>
      <w:r w:rsidRPr="00FA2822">
        <w:rPr>
          <w:rFonts w:eastAsia="Times New Roman" w:cstheme="minorHAnsi"/>
        </w:rPr>
        <w:t>Datum tekenen koopovereenkomst</w:t>
      </w:r>
    </w:p>
    <w:p w14:paraId="2B103B9E" w14:textId="77777777" w:rsidR="00072C06" w:rsidRPr="00FA2822" w:rsidRDefault="00072C06" w:rsidP="00072C06">
      <w:pPr>
        <w:pStyle w:val="Lijstalinea"/>
        <w:shd w:val="clear" w:color="auto" w:fill="FFFFFF"/>
        <w:tabs>
          <w:tab w:val="left" w:pos="3828"/>
        </w:tabs>
        <w:ind w:left="714"/>
        <w:rPr>
          <w:rFonts w:eastAsia="Times New Roman" w:cstheme="minorHAnsi"/>
        </w:rPr>
      </w:pPr>
      <w:r w:rsidRPr="00FA2822">
        <w:rPr>
          <w:rFonts w:eastAsia="Times New Roman" w:cstheme="minorHAnsi"/>
        </w:rPr>
        <w:t>( door koper)</w:t>
      </w:r>
      <w:r w:rsidRPr="00FA2822">
        <w:rPr>
          <w:rFonts w:eastAsia="Times New Roman" w:cstheme="minorHAnsi"/>
        </w:rPr>
        <w:tab/>
        <w:t>22 november 2023</w:t>
      </w:r>
    </w:p>
    <w:p w14:paraId="6CD072AC" w14:textId="418D948F" w:rsidR="005D578C" w:rsidRPr="00FA2822" w:rsidRDefault="00072C06" w:rsidP="00072C06">
      <w:pPr>
        <w:pStyle w:val="Lijstalinea"/>
        <w:numPr>
          <w:ilvl w:val="0"/>
          <w:numId w:val="4"/>
        </w:numPr>
        <w:shd w:val="clear" w:color="auto" w:fill="FFFFFF"/>
        <w:tabs>
          <w:tab w:val="left" w:pos="3828"/>
        </w:tabs>
        <w:rPr>
          <w:rFonts w:eastAsia="Times New Roman" w:cstheme="minorHAnsi"/>
        </w:rPr>
      </w:pPr>
      <w:r w:rsidRPr="00FA2822">
        <w:rPr>
          <w:rFonts w:eastAsia="Times New Roman" w:cstheme="minorHAnsi"/>
        </w:rPr>
        <w:t>Datum tekenen koopovereenkomst</w:t>
      </w:r>
    </w:p>
    <w:p w14:paraId="2BAAB3D1" w14:textId="09CF381E" w:rsidR="00072C06" w:rsidRPr="00FA2822" w:rsidRDefault="00072C06" w:rsidP="00072C06">
      <w:pPr>
        <w:pStyle w:val="Lijstalinea"/>
        <w:shd w:val="clear" w:color="auto" w:fill="FFFFFF"/>
        <w:tabs>
          <w:tab w:val="left" w:pos="3828"/>
        </w:tabs>
        <w:rPr>
          <w:rFonts w:eastAsia="Times New Roman" w:cstheme="minorHAnsi"/>
        </w:rPr>
      </w:pPr>
      <w:r w:rsidRPr="00FA2822">
        <w:rPr>
          <w:rFonts w:eastAsia="Times New Roman" w:cstheme="minorHAnsi"/>
        </w:rPr>
        <w:t>( door gemeente)</w:t>
      </w:r>
      <w:r w:rsidRPr="00FA2822">
        <w:rPr>
          <w:rFonts w:eastAsia="Times New Roman" w:cstheme="minorHAnsi"/>
        </w:rPr>
        <w:tab/>
        <w:t>29 december 2023</w:t>
      </w:r>
    </w:p>
    <w:p w14:paraId="13CC200E" w14:textId="7D482749" w:rsidR="00D933BD" w:rsidRPr="00FA2822" w:rsidRDefault="00465279" w:rsidP="00D933BD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bookmarkStart w:id="0" w:name="_Hlk144977557"/>
      <w:r w:rsidRPr="00FA2822">
        <w:rPr>
          <w:rFonts w:eastAsia="Times New Roman" w:cstheme="minorHAnsi"/>
          <w:lang w:eastAsia="nl-NL"/>
        </w:rPr>
        <w:t>Bent u geïnteresseerd in de aankoop van het perceel bouwgrond en w</w:t>
      </w:r>
      <w:r w:rsidR="00D933BD" w:rsidRPr="00FA2822">
        <w:rPr>
          <w:rFonts w:eastAsia="Times New Roman" w:cstheme="minorHAnsi"/>
          <w:lang w:eastAsia="nl-NL"/>
        </w:rPr>
        <w:t>ilt u in aanmerking komen voo</w:t>
      </w:r>
      <w:r w:rsidR="00E34400" w:rsidRPr="00FA2822">
        <w:rPr>
          <w:rFonts w:eastAsia="Times New Roman" w:cstheme="minorHAnsi"/>
          <w:lang w:eastAsia="nl-NL"/>
        </w:rPr>
        <w:t>r deelname aan de openbare verkoop bij inschrijving</w:t>
      </w:r>
      <w:r w:rsidR="00D933BD" w:rsidRPr="00FA2822">
        <w:rPr>
          <w:rFonts w:eastAsia="Times New Roman" w:cstheme="minorHAnsi"/>
          <w:lang w:eastAsia="nl-NL"/>
        </w:rPr>
        <w:t xml:space="preserve">, dan kunt u zich uiterlijk tot </w:t>
      </w:r>
      <w:r w:rsidR="00A33C86" w:rsidRPr="00FA2822">
        <w:rPr>
          <w:rFonts w:eastAsia="Times New Roman" w:cstheme="minorHAnsi"/>
          <w:lang w:eastAsia="nl-NL"/>
        </w:rPr>
        <w:t>en met</w:t>
      </w:r>
      <w:r w:rsidR="00E34400" w:rsidRPr="00FA2822">
        <w:rPr>
          <w:rFonts w:eastAsia="Times New Roman" w:cstheme="minorHAnsi"/>
          <w:lang w:eastAsia="nl-NL"/>
        </w:rPr>
        <w:t xml:space="preserve"> </w:t>
      </w:r>
      <w:r w:rsidR="00E810F2" w:rsidRPr="00E810F2">
        <w:rPr>
          <w:rFonts w:eastAsia="Times New Roman" w:cstheme="minorHAnsi"/>
          <w:lang w:eastAsia="nl-NL"/>
        </w:rPr>
        <w:t xml:space="preserve">maandag 2 </w:t>
      </w:r>
      <w:r w:rsidR="00E34400" w:rsidRPr="00E810F2">
        <w:rPr>
          <w:rFonts w:eastAsia="Times New Roman" w:cstheme="minorHAnsi"/>
          <w:lang w:eastAsia="nl-NL"/>
        </w:rPr>
        <w:t>oktober</w:t>
      </w:r>
      <w:r w:rsidR="00B16C18" w:rsidRPr="00E810F2">
        <w:rPr>
          <w:rFonts w:eastAsia="Times New Roman" w:cstheme="minorHAnsi"/>
          <w:lang w:eastAsia="nl-NL"/>
        </w:rPr>
        <w:t xml:space="preserve"> </w:t>
      </w:r>
      <w:r w:rsidR="00E34400" w:rsidRPr="00E810F2">
        <w:rPr>
          <w:rFonts w:eastAsia="Times New Roman" w:cstheme="minorHAnsi"/>
          <w:lang w:eastAsia="nl-NL"/>
        </w:rPr>
        <w:t xml:space="preserve">2023 </w:t>
      </w:r>
      <w:r w:rsidR="00D933BD" w:rsidRPr="00E810F2">
        <w:rPr>
          <w:rFonts w:eastAsia="Times New Roman" w:cstheme="minorHAnsi"/>
          <w:lang w:eastAsia="nl-NL"/>
        </w:rPr>
        <w:t>aanmelden</w:t>
      </w:r>
      <w:r w:rsidR="00D933BD" w:rsidRPr="00FA2822">
        <w:rPr>
          <w:rFonts w:eastAsia="Times New Roman" w:cstheme="minorHAnsi"/>
          <w:lang w:eastAsia="nl-NL"/>
        </w:rPr>
        <w:t xml:space="preserve">. Dit doet u door het aanmeldformulier in te vullen, ondertekenen en te mailen naar: </w:t>
      </w:r>
      <w:hyperlink r:id="rId8" w:history="1">
        <w:r w:rsidR="002F64A5" w:rsidRPr="00FA2822">
          <w:rPr>
            <w:rStyle w:val="Hyperlink"/>
            <w:rFonts w:eastAsia="Times New Roman" w:cstheme="minorHAnsi"/>
            <w:lang w:eastAsia="nl-NL"/>
          </w:rPr>
          <w:t>aanbesteden@rijssen-holten.nl</w:t>
        </w:r>
      </w:hyperlink>
      <w:r w:rsidR="00D933BD" w:rsidRPr="00FA2822">
        <w:rPr>
          <w:rFonts w:eastAsia="Times New Roman" w:cstheme="minorHAnsi"/>
          <w:lang w:eastAsia="nl-NL"/>
        </w:rPr>
        <w:t xml:space="preserve"> onder de vermelding van het bovenstaande nummer en naam van deze </w:t>
      </w:r>
      <w:r w:rsidR="009C2C11">
        <w:rPr>
          <w:rFonts w:eastAsia="Times New Roman" w:cstheme="minorHAnsi"/>
          <w:lang w:eastAsia="nl-NL"/>
        </w:rPr>
        <w:t>openbare verkoop bij inschrijving</w:t>
      </w:r>
      <w:r w:rsidR="00D933BD" w:rsidRPr="00FA2822">
        <w:rPr>
          <w:rFonts w:eastAsia="Times New Roman" w:cstheme="minorHAnsi"/>
          <w:lang w:eastAsia="nl-NL"/>
        </w:rPr>
        <w:t xml:space="preserve">. </w:t>
      </w:r>
    </w:p>
    <w:bookmarkEnd w:id="0"/>
    <w:p w14:paraId="18F67E66" w14:textId="77777777" w:rsidR="00686D79" w:rsidRPr="00FA2822" w:rsidRDefault="00686D79" w:rsidP="00BD7586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l-NL"/>
        </w:rPr>
      </w:pPr>
    </w:p>
    <w:p w14:paraId="435BC334" w14:textId="77777777" w:rsidR="00D933BD" w:rsidRPr="00FA2822" w:rsidRDefault="00D933BD" w:rsidP="00D933BD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l-NL"/>
        </w:rPr>
      </w:pPr>
      <w:r w:rsidRPr="00FA2822">
        <w:rPr>
          <w:rFonts w:eastAsia="Times New Roman" w:cstheme="minorHAnsi"/>
          <w:b/>
          <w:lang w:eastAsia="nl-NL"/>
        </w:rPr>
        <w:t>Procedure</w:t>
      </w:r>
      <w:r w:rsidR="00812425" w:rsidRPr="00FA2822">
        <w:rPr>
          <w:rFonts w:eastAsia="Times New Roman" w:cstheme="minorHAnsi"/>
          <w:b/>
          <w:lang w:eastAsia="nl-NL"/>
        </w:rPr>
        <w:t xml:space="preserve"> en gunnig</w:t>
      </w:r>
    </w:p>
    <w:p w14:paraId="3AAA6870" w14:textId="39DE8625" w:rsidR="009C2C11" w:rsidRDefault="00E34400" w:rsidP="00465279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r w:rsidRPr="00FA2822">
        <w:rPr>
          <w:rFonts w:eastAsia="Times New Roman" w:cstheme="minorHAnsi"/>
          <w:lang w:eastAsia="nl-NL"/>
        </w:rPr>
        <w:t xml:space="preserve">Geïnteresseerden worden uitgenodigd </w:t>
      </w:r>
      <w:r w:rsidR="00B15279">
        <w:rPr>
          <w:rFonts w:eastAsia="Times New Roman" w:cstheme="minorHAnsi"/>
          <w:lang w:eastAsia="nl-NL"/>
        </w:rPr>
        <w:t xml:space="preserve">om </w:t>
      </w:r>
      <w:r w:rsidRPr="00FA2822">
        <w:rPr>
          <w:rFonts w:eastAsia="Times New Roman" w:cstheme="minorHAnsi"/>
          <w:lang w:eastAsia="nl-NL"/>
        </w:rPr>
        <w:t xml:space="preserve">een bod </w:t>
      </w:r>
      <w:r w:rsidR="00B15279">
        <w:rPr>
          <w:rFonts w:eastAsia="Times New Roman" w:cstheme="minorHAnsi"/>
          <w:lang w:eastAsia="nl-NL"/>
        </w:rPr>
        <w:t>uit te brengen</w:t>
      </w:r>
      <w:r w:rsidRPr="00FA2822">
        <w:rPr>
          <w:rFonts w:eastAsia="Times New Roman" w:cstheme="minorHAnsi"/>
          <w:lang w:eastAsia="nl-NL"/>
        </w:rPr>
        <w:t xml:space="preserve">. </w:t>
      </w:r>
      <w:r w:rsidR="00475D5C" w:rsidRPr="00FA2822">
        <w:rPr>
          <w:rFonts w:eastAsia="Times New Roman" w:cstheme="minorHAnsi"/>
          <w:lang w:eastAsia="nl-NL"/>
        </w:rPr>
        <w:t>Er zal worden</w:t>
      </w:r>
      <w:r w:rsidRPr="00FA2822">
        <w:rPr>
          <w:rFonts w:eastAsia="Times New Roman" w:cstheme="minorHAnsi"/>
          <w:lang w:eastAsia="nl-NL"/>
        </w:rPr>
        <w:t xml:space="preserve"> gegund aan de inschrijver met de hoogste bieding</w:t>
      </w:r>
      <w:r w:rsidR="00475D5C" w:rsidRPr="00FA2822">
        <w:rPr>
          <w:rFonts w:eastAsia="Times New Roman" w:cstheme="minorHAnsi"/>
          <w:lang w:eastAsia="nl-NL"/>
        </w:rPr>
        <w:t>/prijs</w:t>
      </w:r>
      <w:r w:rsidRPr="00FA2822">
        <w:rPr>
          <w:rFonts w:eastAsia="Times New Roman" w:cstheme="minorHAnsi"/>
          <w:lang w:eastAsia="nl-NL"/>
        </w:rPr>
        <w:t>.</w:t>
      </w:r>
      <w:r w:rsidR="00FA2822" w:rsidRPr="00FA2822">
        <w:rPr>
          <w:rFonts w:eastAsia="Times New Roman" w:cstheme="minorHAnsi"/>
          <w:lang w:eastAsia="nl-NL"/>
        </w:rPr>
        <w:t xml:space="preserve"> </w:t>
      </w:r>
      <w:r w:rsidR="00465279" w:rsidRPr="00FA2822">
        <w:rPr>
          <w:rFonts w:eastAsia="Times New Roman" w:cstheme="minorHAnsi"/>
          <w:lang w:eastAsia="nl-NL"/>
        </w:rPr>
        <w:t xml:space="preserve">Met de </w:t>
      </w:r>
      <w:r w:rsidR="005427B3" w:rsidRPr="00FA2822">
        <w:rPr>
          <w:rFonts w:eastAsia="Times New Roman" w:cstheme="minorHAnsi"/>
          <w:lang w:eastAsia="nl-NL"/>
        </w:rPr>
        <w:t xml:space="preserve">geselecteerde </w:t>
      </w:r>
      <w:r w:rsidR="00B15279">
        <w:rPr>
          <w:rFonts w:eastAsia="Times New Roman" w:cstheme="minorHAnsi"/>
          <w:lang w:eastAsia="nl-NL"/>
        </w:rPr>
        <w:t xml:space="preserve">koper </w:t>
      </w:r>
      <w:r w:rsidR="005427B3" w:rsidRPr="00FA2822">
        <w:rPr>
          <w:rFonts w:eastAsia="Times New Roman" w:cstheme="minorHAnsi"/>
          <w:lang w:eastAsia="nl-NL"/>
        </w:rPr>
        <w:t>wordt een koopovereenkomst gesloten.</w:t>
      </w:r>
    </w:p>
    <w:p w14:paraId="7F8262CA" w14:textId="4814CD27" w:rsidR="00B15279" w:rsidRDefault="00B15279" w:rsidP="00465279">
      <w:pPr>
        <w:shd w:val="clear" w:color="auto" w:fill="FFFFFF"/>
        <w:spacing w:after="0" w:line="240" w:lineRule="auto"/>
      </w:pPr>
      <w:r>
        <w:t>Het aangaan van de</w:t>
      </w:r>
      <w:r w:rsidR="00465279" w:rsidRPr="00FA2822">
        <w:t xml:space="preserve"> koopovereenkomst </w:t>
      </w:r>
      <w:r>
        <w:t>is afhankelijk van de voorwaarde dat het college hiermee akkoord gaat. Indien het College niet akkoord gaat , zal de koopovereenkomst niet worden gesloten.</w:t>
      </w:r>
    </w:p>
    <w:p w14:paraId="18C3E11E" w14:textId="319B6A95" w:rsidR="00465279" w:rsidRPr="00FA2822" w:rsidRDefault="00465279" w:rsidP="00475D5C">
      <w:pPr>
        <w:shd w:val="clear" w:color="auto" w:fill="FFFFFF"/>
        <w:spacing w:after="0" w:line="240" w:lineRule="auto"/>
        <w:rPr>
          <w:rFonts w:eastAsia="Times New Roman" w:cstheme="minorHAnsi"/>
          <w:highlight w:val="cyan"/>
          <w:lang w:eastAsia="nl-NL"/>
        </w:rPr>
      </w:pPr>
    </w:p>
    <w:p w14:paraId="2BA766B4" w14:textId="77777777" w:rsidR="00E34400" w:rsidRPr="00FA2822" w:rsidRDefault="00E34400" w:rsidP="00D933BD">
      <w:pPr>
        <w:shd w:val="clear" w:color="auto" w:fill="FFFFFF"/>
        <w:spacing w:after="0" w:line="240" w:lineRule="auto"/>
        <w:rPr>
          <w:rFonts w:eastAsia="Times New Roman" w:cstheme="minorHAnsi"/>
          <w:highlight w:val="cyan"/>
          <w:lang w:eastAsia="nl-NL"/>
        </w:rPr>
      </w:pPr>
    </w:p>
    <w:p w14:paraId="2AB91A15" w14:textId="501BD085" w:rsidR="00D933BD" w:rsidRPr="00B71E9C" w:rsidRDefault="00D933BD" w:rsidP="00BD7586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sectPr w:rsidR="00D933BD" w:rsidRPr="00B71E9C" w:rsidSect="00366CDA">
      <w:headerReference w:type="default" r:id="rId9"/>
      <w:footerReference w:type="default" r:id="rId10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F023" w14:textId="77777777" w:rsidR="00F57778" w:rsidRDefault="00F57778" w:rsidP="009F4381">
      <w:pPr>
        <w:spacing w:after="0" w:line="240" w:lineRule="auto"/>
      </w:pPr>
      <w:r>
        <w:separator/>
      </w:r>
    </w:p>
  </w:endnote>
  <w:endnote w:type="continuationSeparator" w:id="0">
    <w:p w14:paraId="307B4DAD" w14:textId="77777777" w:rsidR="00F57778" w:rsidRDefault="00F57778" w:rsidP="009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6417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255172" w14:textId="77777777" w:rsidR="005D578C" w:rsidRDefault="005D578C">
            <w:pPr>
              <w:pStyle w:val="Voettekst"/>
              <w:jc w:val="center"/>
            </w:pPr>
            <w:r w:rsidRPr="003C5B6B">
              <w:rPr>
                <w:sz w:val="16"/>
                <w:szCs w:val="16"/>
              </w:rPr>
              <w:t xml:space="preserve">Pagina </w:t>
            </w:r>
            <w:r w:rsidRPr="003C5B6B">
              <w:rPr>
                <w:bCs/>
                <w:sz w:val="16"/>
                <w:szCs w:val="16"/>
              </w:rPr>
              <w:fldChar w:fldCharType="begin"/>
            </w:r>
            <w:r w:rsidRPr="003C5B6B">
              <w:rPr>
                <w:bCs/>
                <w:sz w:val="16"/>
                <w:szCs w:val="16"/>
              </w:rPr>
              <w:instrText>PAGE</w:instrText>
            </w:r>
            <w:r w:rsidRPr="003C5B6B">
              <w:rPr>
                <w:bCs/>
                <w:sz w:val="16"/>
                <w:szCs w:val="16"/>
              </w:rPr>
              <w:fldChar w:fldCharType="separate"/>
            </w:r>
            <w:r w:rsidR="000633BD">
              <w:rPr>
                <w:bCs/>
                <w:noProof/>
                <w:sz w:val="16"/>
                <w:szCs w:val="16"/>
              </w:rPr>
              <w:t>1</w:t>
            </w:r>
            <w:r w:rsidRPr="003C5B6B">
              <w:rPr>
                <w:bCs/>
                <w:sz w:val="16"/>
                <w:szCs w:val="16"/>
              </w:rPr>
              <w:fldChar w:fldCharType="end"/>
            </w:r>
            <w:r w:rsidRPr="003C5B6B">
              <w:rPr>
                <w:sz w:val="16"/>
                <w:szCs w:val="16"/>
              </w:rPr>
              <w:t xml:space="preserve"> van </w:t>
            </w:r>
            <w:r w:rsidRPr="003C5B6B">
              <w:rPr>
                <w:bCs/>
                <w:sz w:val="16"/>
                <w:szCs w:val="16"/>
              </w:rPr>
              <w:fldChar w:fldCharType="begin"/>
            </w:r>
            <w:r w:rsidRPr="003C5B6B">
              <w:rPr>
                <w:bCs/>
                <w:sz w:val="16"/>
                <w:szCs w:val="16"/>
              </w:rPr>
              <w:instrText>NUMPAGES</w:instrText>
            </w:r>
            <w:r w:rsidRPr="003C5B6B">
              <w:rPr>
                <w:bCs/>
                <w:sz w:val="16"/>
                <w:szCs w:val="16"/>
              </w:rPr>
              <w:fldChar w:fldCharType="separate"/>
            </w:r>
            <w:r w:rsidR="000633BD">
              <w:rPr>
                <w:bCs/>
                <w:noProof/>
                <w:sz w:val="16"/>
                <w:szCs w:val="16"/>
              </w:rPr>
              <w:t>1</w:t>
            </w:r>
            <w:r w:rsidRPr="003C5B6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B26F70" w14:textId="77777777" w:rsidR="005D578C" w:rsidRDefault="005D57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A0D" w14:textId="77777777" w:rsidR="00F57778" w:rsidRDefault="00F57778" w:rsidP="009F4381">
      <w:pPr>
        <w:spacing w:after="0" w:line="240" w:lineRule="auto"/>
      </w:pPr>
      <w:r>
        <w:separator/>
      </w:r>
    </w:p>
  </w:footnote>
  <w:footnote w:type="continuationSeparator" w:id="0">
    <w:p w14:paraId="123A48EC" w14:textId="77777777" w:rsidR="00F57778" w:rsidRDefault="00F57778" w:rsidP="009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82E9" w14:textId="77777777" w:rsidR="005D578C" w:rsidRDefault="005D578C">
    <w:pPr>
      <w:pStyle w:val="Koptekst"/>
    </w:pPr>
    <w:r>
      <w:rPr>
        <w:noProof/>
        <w:lang w:eastAsia="nl-NL"/>
      </w:rPr>
      <w:drawing>
        <wp:inline distT="0" distB="0" distL="0" distR="0" wp14:anchorId="6D9F04C7" wp14:editId="0887253B">
          <wp:extent cx="2991720" cy="620782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688" cy="62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EBB"/>
    <w:multiLevelType w:val="hybridMultilevel"/>
    <w:tmpl w:val="F79CE4D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476DD"/>
    <w:multiLevelType w:val="hybridMultilevel"/>
    <w:tmpl w:val="604497CC"/>
    <w:lvl w:ilvl="0" w:tplc="F55A357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72AB"/>
    <w:multiLevelType w:val="hybridMultilevel"/>
    <w:tmpl w:val="5B727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62B3"/>
    <w:multiLevelType w:val="multilevel"/>
    <w:tmpl w:val="5D142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1509C"/>
    <w:multiLevelType w:val="hybridMultilevel"/>
    <w:tmpl w:val="FF2A8FC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1C84"/>
    <w:multiLevelType w:val="hybridMultilevel"/>
    <w:tmpl w:val="37E6B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26CD6"/>
    <w:multiLevelType w:val="hybridMultilevel"/>
    <w:tmpl w:val="4074298E"/>
    <w:lvl w:ilvl="0" w:tplc="0413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3870DB"/>
    <w:multiLevelType w:val="hybridMultilevel"/>
    <w:tmpl w:val="AA02B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7DE3"/>
    <w:multiLevelType w:val="hybridMultilevel"/>
    <w:tmpl w:val="60AC2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A778E"/>
    <w:multiLevelType w:val="hybridMultilevel"/>
    <w:tmpl w:val="B7F494D2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F5EA6"/>
    <w:multiLevelType w:val="hybridMultilevel"/>
    <w:tmpl w:val="C4707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433B"/>
    <w:multiLevelType w:val="hybridMultilevel"/>
    <w:tmpl w:val="3F868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33BD6"/>
    <w:multiLevelType w:val="hybridMultilevel"/>
    <w:tmpl w:val="A002145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6B6984"/>
    <w:multiLevelType w:val="hybridMultilevel"/>
    <w:tmpl w:val="7F8EDD04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39489A"/>
    <w:multiLevelType w:val="multilevel"/>
    <w:tmpl w:val="054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401795">
    <w:abstractNumId w:val="3"/>
  </w:num>
  <w:num w:numId="2" w16cid:durableId="1586450725">
    <w:abstractNumId w:val="14"/>
  </w:num>
  <w:num w:numId="3" w16cid:durableId="815727303">
    <w:abstractNumId w:val="5"/>
  </w:num>
  <w:num w:numId="4" w16cid:durableId="1162313007">
    <w:abstractNumId w:val="2"/>
  </w:num>
  <w:num w:numId="5" w16cid:durableId="408121308">
    <w:abstractNumId w:val="8"/>
  </w:num>
  <w:num w:numId="6" w16cid:durableId="500047918">
    <w:abstractNumId w:val="13"/>
  </w:num>
  <w:num w:numId="7" w16cid:durableId="340620075">
    <w:abstractNumId w:val="11"/>
  </w:num>
  <w:num w:numId="8" w16cid:durableId="1595623873">
    <w:abstractNumId w:val="6"/>
  </w:num>
  <w:num w:numId="9" w16cid:durableId="1909609398">
    <w:abstractNumId w:val="12"/>
  </w:num>
  <w:num w:numId="10" w16cid:durableId="415244351">
    <w:abstractNumId w:val="7"/>
  </w:num>
  <w:num w:numId="11" w16cid:durableId="2014526822">
    <w:abstractNumId w:val="0"/>
  </w:num>
  <w:num w:numId="12" w16cid:durableId="1431586092">
    <w:abstractNumId w:val="9"/>
  </w:num>
  <w:num w:numId="13" w16cid:durableId="657805068">
    <w:abstractNumId w:val="4"/>
  </w:num>
  <w:num w:numId="14" w16cid:durableId="1797530293">
    <w:abstractNumId w:val="1"/>
  </w:num>
  <w:num w:numId="15" w16cid:durableId="924609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89"/>
    <w:rsid w:val="00021DEE"/>
    <w:rsid w:val="00041015"/>
    <w:rsid w:val="00043837"/>
    <w:rsid w:val="000633BD"/>
    <w:rsid w:val="0007202D"/>
    <w:rsid w:val="00072C06"/>
    <w:rsid w:val="00074360"/>
    <w:rsid w:val="000E4B35"/>
    <w:rsid w:val="0012378B"/>
    <w:rsid w:val="00175145"/>
    <w:rsid w:val="001B0696"/>
    <w:rsid w:val="001E74FB"/>
    <w:rsid w:val="002112B3"/>
    <w:rsid w:val="0021496F"/>
    <w:rsid w:val="00223CB2"/>
    <w:rsid w:val="00260582"/>
    <w:rsid w:val="00274DE8"/>
    <w:rsid w:val="002C3439"/>
    <w:rsid w:val="002F64A5"/>
    <w:rsid w:val="00305EE9"/>
    <w:rsid w:val="003126DE"/>
    <w:rsid w:val="00366CDA"/>
    <w:rsid w:val="003B5DC2"/>
    <w:rsid w:val="003C1D03"/>
    <w:rsid w:val="003C5B6B"/>
    <w:rsid w:val="003E6197"/>
    <w:rsid w:val="004008D6"/>
    <w:rsid w:val="00465279"/>
    <w:rsid w:val="00475D5C"/>
    <w:rsid w:val="00533D25"/>
    <w:rsid w:val="0054159A"/>
    <w:rsid w:val="005427B3"/>
    <w:rsid w:val="00571334"/>
    <w:rsid w:val="005A4E2E"/>
    <w:rsid w:val="005C3DE5"/>
    <w:rsid w:val="005D2E7A"/>
    <w:rsid w:val="005D578C"/>
    <w:rsid w:val="005E3668"/>
    <w:rsid w:val="005E5ABF"/>
    <w:rsid w:val="00612BBA"/>
    <w:rsid w:val="00643E8B"/>
    <w:rsid w:val="00686D79"/>
    <w:rsid w:val="006E6789"/>
    <w:rsid w:val="007F4970"/>
    <w:rsid w:val="00807CEF"/>
    <w:rsid w:val="00812425"/>
    <w:rsid w:val="00845D76"/>
    <w:rsid w:val="008527B5"/>
    <w:rsid w:val="00875DC0"/>
    <w:rsid w:val="00884FD1"/>
    <w:rsid w:val="008979C6"/>
    <w:rsid w:val="008C6B60"/>
    <w:rsid w:val="008D322D"/>
    <w:rsid w:val="00917480"/>
    <w:rsid w:val="00926D87"/>
    <w:rsid w:val="009C2C11"/>
    <w:rsid w:val="009E3487"/>
    <w:rsid w:val="009F4326"/>
    <w:rsid w:val="009F4381"/>
    <w:rsid w:val="00A33C86"/>
    <w:rsid w:val="00A57506"/>
    <w:rsid w:val="00A76691"/>
    <w:rsid w:val="00A96AD3"/>
    <w:rsid w:val="00AC5FB9"/>
    <w:rsid w:val="00B0703E"/>
    <w:rsid w:val="00B15279"/>
    <w:rsid w:val="00B16C18"/>
    <w:rsid w:val="00B345B6"/>
    <w:rsid w:val="00B533FD"/>
    <w:rsid w:val="00B71E9C"/>
    <w:rsid w:val="00BB73C8"/>
    <w:rsid w:val="00BC0C6F"/>
    <w:rsid w:val="00BD7586"/>
    <w:rsid w:val="00BF3916"/>
    <w:rsid w:val="00C96219"/>
    <w:rsid w:val="00CA1F3B"/>
    <w:rsid w:val="00D1720F"/>
    <w:rsid w:val="00D551D0"/>
    <w:rsid w:val="00D67B39"/>
    <w:rsid w:val="00D92518"/>
    <w:rsid w:val="00D933BD"/>
    <w:rsid w:val="00DA2DBD"/>
    <w:rsid w:val="00DF551C"/>
    <w:rsid w:val="00E34400"/>
    <w:rsid w:val="00E810F2"/>
    <w:rsid w:val="00EE2E68"/>
    <w:rsid w:val="00EE3CC1"/>
    <w:rsid w:val="00F41B18"/>
    <w:rsid w:val="00F4536E"/>
    <w:rsid w:val="00F57778"/>
    <w:rsid w:val="00F7651E"/>
    <w:rsid w:val="00F774B2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AE201"/>
  <w15:docId w15:val="{81D082C9-E7C3-4195-9535-0A51BB5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5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57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750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5750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description">
    <w:name w:val="description"/>
    <w:basedOn w:val="Standaard"/>
    <w:rsid w:val="00A5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57506"/>
  </w:style>
  <w:style w:type="character" w:styleId="Hyperlink">
    <w:name w:val="Hyperlink"/>
    <w:basedOn w:val="Standaardalinea-lettertype"/>
    <w:uiPriority w:val="99"/>
    <w:unhideWhenUsed/>
    <w:rsid w:val="00A57506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5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57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5750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57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57506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">
    <w:name w:val="required"/>
    <w:basedOn w:val="Standaardalinea-lettertype"/>
    <w:rsid w:val="00A57506"/>
  </w:style>
  <w:style w:type="character" w:customStyle="1" w:styleId="hint">
    <w:name w:val="hint"/>
    <w:basedOn w:val="Standaardalinea-lettertype"/>
    <w:rsid w:val="009E3487"/>
  </w:style>
  <w:style w:type="character" w:styleId="Zwaar">
    <w:name w:val="Strong"/>
    <w:basedOn w:val="Standaardalinea-lettertype"/>
    <w:uiPriority w:val="22"/>
    <w:qFormat/>
    <w:rsid w:val="0007436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3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6D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381"/>
  </w:style>
  <w:style w:type="paragraph" w:styleId="Voettekst">
    <w:name w:val="footer"/>
    <w:basedOn w:val="Standaard"/>
    <w:link w:val="VoettekstChar"/>
    <w:uiPriority w:val="99"/>
    <w:unhideWhenUsed/>
    <w:rsid w:val="009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381"/>
  </w:style>
  <w:style w:type="character" w:styleId="Tekstvantijdelijkeaanduiding">
    <w:name w:val="Placeholder Text"/>
    <w:basedOn w:val="Standaardalinea-lettertype"/>
    <w:uiPriority w:val="99"/>
    <w:semiHidden/>
    <w:rsid w:val="00884FD1"/>
    <w:rPr>
      <w:color w:val="808080"/>
    </w:rPr>
  </w:style>
  <w:style w:type="table" w:styleId="Tabelraster">
    <w:name w:val="Table Grid"/>
    <w:basedOn w:val="Standaardtabel"/>
    <w:uiPriority w:val="59"/>
    <w:rsid w:val="008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933BD"/>
    <w:pPr>
      <w:spacing w:after="0" w:line="240" w:lineRule="auto"/>
    </w:pPr>
    <w:rPr>
      <w:rFonts w:eastAsiaTheme="minorEastAsia"/>
      <w:lang w:eastAsia="nl-NL"/>
    </w:rPr>
  </w:style>
  <w:style w:type="character" w:customStyle="1" w:styleId="ckeditor-marker">
    <w:name w:val="ckeditor-marker"/>
    <w:basedOn w:val="Standaardalinea-lettertype"/>
    <w:rsid w:val="0002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047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498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06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133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019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043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1609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922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874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4581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992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963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4084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557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030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7913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4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092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757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872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besteden@rijssen-holt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003\AppData\Local\Temp\14\notes5852E6\Omschrijvingsformulier%20Engineering%20BRM%20en%20WRM%20Opbroek%20No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F22A-62DC-4196-8868-4BCE5EA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Omschrijvingsformulier Engineering BRM en WRM Opbroek Noord</Template>
  <TotalTime>112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Rijssen-Holten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Korenromp</dc:creator>
  <cp:lastModifiedBy>Winneke Lobeek</cp:lastModifiedBy>
  <cp:revision>13</cp:revision>
  <cp:lastPrinted>2020-04-02T15:15:00Z</cp:lastPrinted>
  <dcterms:created xsi:type="dcterms:W3CDTF">2023-09-04T11:31:00Z</dcterms:created>
  <dcterms:modified xsi:type="dcterms:W3CDTF">2023-09-07T13:27:00Z</dcterms:modified>
</cp:coreProperties>
</file>